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43D" w:rsidRPr="00AA743D" w:rsidRDefault="00AA743D" w:rsidP="00AA743D">
      <w:pPr>
        <w:pStyle w:val="NormalWeb"/>
        <w:shd w:val="clear" w:color="auto" w:fill="FFFFFF"/>
        <w:spacing w:before="0" w:beforeAutospacing="0" w:after="0" w:afterAutospacing="0"/>
        <w:jc w:val="center"/>
        <w:rPr>
          <w:rFonts w:ascii="Segoe UI" w:hAnsi="Segoe UI" w:cs="Segoe UI"/>
          <w:b/>
          <w:color w:val="242424"/>
          <w:sz w:val="23"/>
          <w:szCs w:val="23"/>
        </w:rPr>
      </w:pPr>
      <w:r w:rsidRPr="00AA743D">
        <w:rPr>
          <w:rStyle w:val="Forte"/>
          <w:rFonts w:ascii="Segoe UI" w:hAnsi="Segoe UI" w:cs="Segoe UI"/>
          <w:color w:val="242424"/>
          <w:sz w:val="23"/>
          <w:szCs w:val="23"/>
        </w:rPr>
        <w:t>PONTIFÍCIA UNIVERSIDADE CATÓLICA DE SÃO PAULO</w:t>
      </w:r>
    </w:p>
    <w:p w:rsidR="00AA743D" w:rsidRPr="00AA743D" w:rsidRDefault="00AA743D" w:rsidP="00AA743D">
      <w:pPr>
        <w:pStyle w:val="NormalWeb"/>
        <w:shd w:val="clear" w:color="auto" w:fill="FFFFFF"/>
        <w:spacing w:before="0" w:beforeAutospacing="0" w:after="0" w:afterAutospacing="0"/>
        <w:jc w:val="center"/>
        <w:rPr>
          <w:rFonts w:ascii="Segoe UI" w:hAnsi="Segoe UI" w:cs="Segoe UI"/>
          <w:b/>
          <w:color w:val="242424"/>
          <w:sz w:val="23"/>
          <w:szCs w:val="23"/>
        </w:rPr>
      </w:pPr>
      <w:r w:rsidRPr="00AA743D">
        <w:rPr>
          <w:rStyle w:val="Forte"/>
          <w:rFonts w:ascii="Segoe UI" w:hAnsi="Segoe UI" w:cs="Segoe UI"/>
          <w:color w:val="242424"/>
          <w:sz w:val="23"/>
          <w:szCs w:val="23"/>
        </w:rPr>
        <w:t>SETOR DE PÓS-GRADUAÇÃO</w:t>
      </w:r>
    </w:p>
    <w:p w:rsidR="00AA743D" w:rsidRPr="00AA743D" w:rsidRDefault="00AA743D" w:rsidP="00AA743D">
      <w:pPr>
        <w:pStyle w:val="NormalWeb"/>
        <w:shd w:val="clear" w:color="auto" w:fill="FFFFFF"/>
        <w:spacing w:before="0" w:beforeAutospacing="0" w:after="0" w:afterAutospacing="0"/>
        <w:jc w:val="center"/>
        <w:rPr>
          <w:rFonts w:ascii="Segoe UI" w:hAnsi="Segoe UI" w:cs="Segoe UI"/>
          <w:b/>
          <w:color w:val="242424"/>
          <w:sz w:val="23"/>
          <w:szCs w:val="23"/>
        </w:rPr>
      </w:pPr>
      <w:r w:rsidRPr="00AA743D">
        <w:rPr>
          <w:rStyle w:val="Forte"/>
          <w:rFonts w:ascii="Segoe UI" w:hAnsi="Segoe UI" w:cs="Segoe UI"/>
          <w:color w:val="242424"/>
          <w:sz w:val="23"/>
          <w:szCs w:val="23"/>
        </w:rPr>
        <w:t>Programa de Pós-Graduação em Linguística Aplicada e Estudos da Linguagem</w:t>
      </w:r>
    </w:p>
    <w:p w:rsidR="00AA743D" w:rsidRPr="00AA743D" w:rsidRDefault="00AA743D" w:rsidP="00AA743D">
      <w:pPr>
        <w:pStyle w:val="NormalWeb"/>
        <w:shd w:val="clear" w:color="auto" w:fill="FFFFFF"/>
        <w:spacing w:before="120" w:beforeAutospacing="0" w:after="0" w:afterAutospacing="0"/>
        <w:rPr>
          <w:rFonts w:ascii="Segoe UI" w:hAnsi="Segoe UI" w:cs="Segoe UI"/>
          <w:b/>
          <w:color w:val="242424"/>
          <w:sz w:val="23"/>
          <w:szCs w:val="23"/>
        </w:rPr>
      </w:pPr>
      <w:r w:rsidRPr="00AA743D">
        <w:rPr>
          <w:rFonts w:ascii="Segoe UI" w:hAnsi="Segoe UI" w:cs="Segoe UI"/>
          <w:b/>
          <w:color w:val="242424"/>
          <w:sz w:val="23"/>
          <w:szCs w:val="23"/>
        </w:rPr>
        <w:t>Disciplina: DISCIPLINA ELETIVA: Linguística Aplicada II: Análise Multidimensional</w:t>
      </w:r>
    </w:p>
    <w:p w:rsidR="00AA743D" w:rsidRPr="00AA743D" w:rsidRDefault="00AA743D" w:rsidP="00AA743D">
      <w:pPr>
        <w:pStyle w:val="NormalWeb"/>
        <w:shd w:val="clear" w:color="auto" w:fill="FFFFFF"/>
        <w:spacing w:before="60" w:beforeAutospacing="0" w:after="0" w:afterAutospacing="0"/>
        <w:rPr>
          <w:rFonts w:ascii="Segoe UI" w:hAnsi="Segoe UI" w:cs="Segoe UI"/>
          <w:b/>
          <w:color w:val="242424"/>
          <w:sz w:val="23"/>
          <w:szCs w:val="23"/>
        </w:rPr>
      </w:pPr>
      <w:r w:rsidRPr="00AA743D">
        <w:rPr>
          <w:rFonts w:ascii="Segoe UI" w:hAnsi="Segoe UI" w:cs="Segoe UI"/>
          <w:b/>
          <w:color w:val="242424"/>
          <w:sz w:val="23"/>
          <w:szCs w:val="23"/>
        </w:rPr>
        <w:t>Linha(s) de Pesquisa:</w:t>
      </w:r>
      <w:r>
        <w:rPr>
          <w:rFonts w:ascii="Segoe UI" w:hAnsi="Segoe UI" w:cs="Segoe UI"/>
          <w:b/>
          <w:color w:val="242424"/>
          <w:sz w:val="23"/>
          <w:szCs w:val="23"/>
        </w:rPr>
        <w:t xml:space="preserve">  </w:t>
      </w:r>
      <w:r w:rsidRPr="00AA743D">
        <w:rPr>
          <w:rFonts w:ascii="Segoe UI" w:hAnsi="Segoe UI" w:cs="Segoe UI"/>
          <w:b/>
          <w:color w:val="242424"/>
          <w:sz w:val="23"/>
          <w:szCs w:val="23"/>
        </w:rPr>
        <w:t>Linguagem e Tecnologia</w:t>
      </w:r>
    </w:p>
    <w:p w:rsidR="00AA743D" w:rsidRPr="00AA743D" w:rsidRDefault="00AA743D" w:rsidP="00AA743D">
      <w:pPr>
        <w:pStyle w:val="NormalWeb"/>
        <w:shd w:val="clear" w:color="auto" w:fill="FFFFFF"/>
        <w:spacing w:before="80" w:beforeAutospacing="0" w:after="0" w:afterAutospacing="0"/>
        <w:rPr>
          <w:rFonts w:ascii="Segoe UI" w:hAnsi="Segoe UI" w:cs="Segoe UI"/>
          <w:b/>
          <w:color w:val="242424"/>
          <w:sz w:val="23"/>
          <w:szCs w:val="23"/>
        </w:rPr>
      </w:pPr>
      <w:r w:rsidRPr="00AA743D">
        <w:rPr>
          <w:rFonts w:ascii="Segoe UI" w:hAnsi="Segoe UI" w:cs="Segoe UI"/>
          <w:b/>
          <w:color w:val="242424"/>
          <w:sz w:val="23"/>
          <w:szCs w:val="23"/>
        </w:rPr>
        <w:t xml:space="preserve">Responsável: 006534 Tony </w:t>
      </w:r>
      <w:proofErr w:type="spellStart"/>
      <w:r w:rsidRPr="00AA743D">
        <w:rPr>
          <w:rFonts w:ascii="Segoe UI" w:hAnsi="Segoe UI" w:cs="Segoe UI"/>
          <w:b/>
          <w:color w:val="242424"/>
          <w:sz w:val="23"/>
          <w:szCs w:val="23"/>
        </w:rPr>
        <w:t>Berber</w:t>
      </w:r>
      <w:proofErr w:type="spellEnd"/>
      <w:r w:rsidRPr="00AA743D">
        <w:rPr>
          <w:rFonts w:ascii="Segoe UI" w:hAnsi="Segoe UI" w:cs="Segoe UI"/>
          <w:b/>
          <w:color w:val="242424"/>
          <w:sz w:val="23"/>
          <w:szCs w:val="23"/>
        </w:rPr>
        <w:t xml:space="preserve"> Sardinha</w:t>
      </w:r>
    </w:p>
    <w:p w:rsidR="00AA743D" w:rsidRPr="00AA743D" w:rsidRDefault="00AA743D" w:rsidP="00AA743D">
      <w:pPr>
        <w:pStyle w:val="NormalWeb"/>
        <w:shd w:val="clear" w:color="auto" w:fill="FFFFFF"/>
        <w:spacing w:before="0" w:beforeAutospacing="0" w:after="0" w:afterAutospacing="0"/>
        <w:rPr>
          <w:rFonts w:ascii="Segoe UI" w:hAnsi="Segoe UI" w:cs="Segoe UI"/>
          <w:b/>
          <w:color w:val="242424"/>
          <w:sz w:val="23"/>
          <w:szCs w:val="23"/>
        </w:rPr>
      </w:pPr>
      <w:r w:rsidRPr="00AA743D">
        <w:rPr>
          <w:rFonts w:ascii="Segoe UI" w:hAnsi="Segoe UI" w:cs="Segoe UI"/>
          <w:b/>
          <w:color w:val="242424"/>
          <w:sz w:val="23"/>
          <w:szCs w:val="23"/>
        </w:rPr>
        <w:t>Créditos: 3</w:t>
      </w:r>
    </w:p>
    <w:p w:rsidR="00AA743D" w:rsidRPr="00AA743D" w:rsidRDefault="00AA743D" w:rsidP="00AA743D">
      <w:pPr>
        <w:pStyle w:val="NormalWeb"/>
        <w:shd w:val="clear" w:color="auto" w:fill="FFFFFF"/>
        <w:spacing w:before="0" w:beforeAutospacing="0" w:after="0" w:afterAutospacing="0"/>
        <w:rPr>
          <w:rFonts w:ascii="Segoe UI" w:hAnsi="Segoe UI" w:cs="Segoe UI"/>
          <w:b/>
          <w:color w:val="242424"/>
          <w:sz w:val="23"/>
          <w:szCs w:val="23"/>
        </w:rPr>
      </w:pPr>
      <w:r w:rsidRPr="00AA743D">
        <w:rPr>
          <w:rFonts w:ascii="Segoe UI" w:hAnsi="Segoe UI" w:cs="Segoe UI"/>
          <w:b/>
          <w:color w:val="242424"/>
          <w:sz w:val="23"/>
          <w:szCs w:val="23"/>
        </w:rPr>
        <w:t>Semestre/Ano: 2024-1</w:t>
      </w:r>
    </w:p>
    <w:p w:rsidR="00AA743D" w:rsidRPr="00AA743D" w:rsidRDefault="00AA743D" w:rsidP="00AA743D">
      <w:pPr>
        <w:pStyle w:val="NormalWeb"/>
        <w:shd w:val="clear" w:color="auto" w:fill="FFFFFF"/>
        <w:spacing w:before="0" w:beforeAutospacing="0" w:after="0" w:afterAutospacing="0"/>
        <w:rPr>
          <w:rFonts w:ascii="Segoe UI" w:hAnsi="Segoe UI" w:cs="Segoe UI"/>
          <w:b/>
          <w:color w:val="242424"/>
          <w:sz w:val="23"/>
          <w:szCs w:val="23"/>
        </w:rPr>
      </w:pPr>
      <w:r w:rsidRPr="00AA743D">
        <w:rPr>
          <w:rFonts w:ascii="Segoe UI" w:hAnsi="Segoe UI" w:cs="Segoe UI"/>
          <w:b/>
          <w:color w:val="242424"/>
          <w:sz w:val="23"/>
          <w:szCs w:val="23"/>
        </w:rPr>
        <w:t>Dia/Horário: Quinta-feira 16:00-19:00</w:t>
      </w:r>
    </w:p>
    <w:p w:rsidR="00AA743D" w:rsidRPr="00AA743D" w:rsidRDefault="00AA743D" w:rsidP="00AA743D">
      <w:pPr>
        <w:pStyle w:val="NormalWeb"/>
        <w:shd w:val="clear" w:color="auto" w:fill="FFFFFF"/>
        <w:spacing w:before="0" w:beforeAutospacing="0" w:after="0" w:afterAutospacing="0"/>
        <w:rPr>
          <w:rFonts w:ascii="Segoe UI" w:hAnsi="Segoe UI" w:cs="Segoe UI"/>
          <w:b/>
          <w:color w:val="242424"/>
          <w:sz w:val="23"/>
          <w:szCs w:val="23"/>
        </w:rPr>
      </w:pPr>
      <w:r w:rsidRPr="00AA743D">
        <w:rPr>
          <w:rFonts w:ascii="Segoe UI" w:hAnsi="Segoe UI" w:cs="Segoe UI"/>
          <w:b/>
          <w:color w:val="242424"/>
          <w:sz w:val="23"/>
          <w:szCs w:val="23"/>
        </w:rPr>
        <w:t>Periodicidade: </w:t>
      </w:r>
    </w:p>
    <w:p w:rsidR="00AA743D" w:rsidRPr="00AA743D" w:rsidRDefault="00AA743D" w:rsidP="00AA743D">
      <w:pPr>
        <w:pStyle w:val="NormalWeb"/>
        <w:shd w:val="clear" w:color="auto" w:fill="FFFFFF"/>
        <w:spacing w:before="0" w:beforeAutospacing="0" w:after="0" w:afterAutospacing="0"/>
        <w:rPr>
          <w:rFonts w:ascii="Segoe UI" w:hAnsi="Segoe UI" w:cs="Segoe UI"/>
          <w:b/>
          <w:color w:val="242424"/>
          <w:sz w:val="23"/>
          <w:szCs w:val="23"/>
        </w:rPr>
      </w:pPr>
      <w:r w:rsidRPr="00AA743D">
        <w:rPr>
          <w:rFonts w:ascii="Segoe UI" w:hAnsi="Segoe UI" w:cs="Segoe UI"/>
          <w:b/>
          <w:color w:val="242424"/>
          <w:sz w:val="23"/>
          <w:szCs w:val="23"/>
        </w:rPr>
        <w:t>Nível: ME/DO</w:t>
      </w:r>
    </w:p>
    <w:p w:rsidR="00AA743D" w:rsidRPr="00AA743D" w:rsidRDefault="00AA743D" w:rsidP="00AA743D">
      <w:pPr>
        <w:pStyle w:val="NormalWeb"/>
        <w:shd w:val="clear" w:color="auto" w:fill="FFFFFF"/>
        <w:spacing w:before="0" w:beforeAutospacing="0" w:after="0" w:afterAutospacing="0"/>
        <w:rPr>
          <w:rFonts w:ascii="Segoe UI" w:hAnsi="Segoe UI" w:cs="Segoe UI"/>
          <w:color w:val="242424"/>
          <w:sz w:val="18"/>
          <w:szCs w:val="18"/>
        </w:rPr>
      </w:pPr>
    </w:p>
    <w:p w:rsidR="00AA743D" w:rsidRDefault="00AA743D" w:rsidP="00AA743D">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ORCID: </w:t>
      </w:r>
      <w:hyperlink r:id="rId4" w:tgtFrame="_blank" w:history="1">
        <w:r>
          <w:rPr>
            <w:rStyle w:val="Hyperlink"/>
            <w:rFonts w:ascii="Segoe UI" w:hAnsi="Segoe UI" w:cs="Segoe UI"/>
            <w:sz w:val="23"/>
            <w:szCs w:val="23"/>
            <w:bdr w:val="none" w:sz="0" w:space="0" w:color="auto" w:frame="1"/>
          </w:rPr>
          <w:t>https://orcid.org/0000-0001-8815-1521</w:t>
        </w:r>
      </w:hyperlink>
    </w:p>
    <w:p w:rsidR="00AA743D" w:rsidRDefault="00AA743D" w:rsidP="00AA743D">
      <w:pPr>
        <w:pStyle w:val="NormalWeb"/>
        <w:shd w:val="clear" w:color="auto" w:fill="FFFFFF"/>
        <w:spacing w:before="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Research</w:t>
      </w:r>
      <w:proofErr w:type="spellEnd"/>
      <w:r>
        <w:rPr>
          <w:rFonts w:ascii="Segoe UI" w:hAnsi="Segoe UI" w:cs="Segoe UI"/>
          <w:color w:val="242424"/>
          <w:sz w:val="23"/>
          <w:szCs w:val="23"/>
        </w:rPr>
        <w:t xml:space="preserve"> Gate: </w:t>
      </w:r>
      <w:hyperlink r:id="rId5" w:tgtFrame="_blank" w:history="1">
        <w:r>
          <w:rPr>
            <w:rStyle w:val="Hyperlink"/>
            <w:rFonts w:ascii="Segoe UI" w:hAnsi="Segoe UI" w:cs="Segoe UI"/>
            <w:sz w:val="23"/>
            <w:szCs w:val="23"/>
            <w:bdr w:val="none" w:sz="0" w:space="0" w:color="auto" w:frame="1"/>
          </w:rPr>
          <w:t>https://www.researchgate.net/profile/Tony-Berber-Sardinha</w:t>
        </w:r>
      </w:hyperlink>
    </w:p>
    <w:p w:rsidR="00AA743D" w:rsidRDefault="00AA743D" w:rsidP="00AA743D">
      <w:pPr>
        <w:pStyle w:val="NormalWeb"/>
        <w:shd w:val="clear" w:color="auto" w:fill="FFFFFF"/>
        <w:spacing w:before="200" w:beforeAutospacing="0" w:after="0" w:afterAutospacing="0"/>
        <w:rPr>
          <w:rFonts w:ascii="Segoe UI" w:hAnsi="Segoe UI" w:cs="Segoe UI"/>
          <w:color w:val="242424"/>
          <w:sz w:val="23"/>
          <w:szCs w:val="23"/>
        </w:rPr>
      </w:pPr>
      <w:r>
        <w:rPr>
          <w:rStyle w:val="Forte"/>
          <w:rFonts w:ascii="Segoe UI" w:hAnsi="Segoe UI" w:cs="Segoe UI"/>
          <w:color w:val="242424"/>
          <w:sz w:val="23"/>
          <w:szCs w:val="23"/>
        </w:rPr>
        <w:t>Disciplina será oferecida em Português</w:t>
      </w:r>
    </w:p>
    <w:p w:rsidR="00AA743D" w:rsidRDefault="00AA743D" w:rsidP="00AA743D">
      <w:pPr>
        <w:pStyle w:val="NormalWeb"/>
        <w:shd w:val="clear" w:color="auto" w:fill="FFFFFF"/>
        <w:spacing w:before="120" w:beforeAutospacing="0" w:afterAutospacing="0"/>
        <w:rPr>
          <w:rFonts w:ascii="Segoe UI" w:hAnsi="Segoe UI" w:cs="Segoe UI"/>
          <w:color w:val="242424"/>
          <w:sz w:val="23"/>
          <w:szCs w:val="23"/>
        </w:rPr>
      </w:pPr>
      <w:r>
        <w:rPr>
          <w:rStyle w:val="Forte"/>
          <w:rFonts w:ascii="Segoe UI" w:hAnsi="Segoe UI" w:cs="Segoe UI"/>
          <w:color w:val="242424"/>
          <w:sz w:val="23"/>
          <w:szCs w:val="23"/>
        </w:rPr>
        <w:t>Ementa:</w:t>
      </w:r>
    </w:p>
    <w:p w:rsidR="00AA743D" w:rsidRPr="00AA743D" w:rsidRDefault="00AA743D" w:rsidP="00AA743D">
      <w:pPr>
        <w:pStyle w:val="NormalWeb"/>
        <w:shd w:val="clear" w:color="auto" w:fill="FFFFFF"/>
        <w:spacing w:before="0" w:beforeAutospacing="0" w:after="0" w:afterAutospacing="0"/>
        <w:jc w:val="both"/>
        <w:rPr>
          <w:color w:val="242424"/>
          <w:sz w:val="23"/>
          <w:szCs w:val="23"/>
        </w:rPr>
      </w:pPr>
      <w:r w:rsidRPr="00AA743D">
        <w:rPr>
          <w:color w:val="242424"/>
          <w:sz w:val="23"/>
          <w:szCs w:val="23"/>
        </w:rPr>
        <w:t xml:space="preserve">A Análise Multidimensional (AMD) é uma abordagem baseada em corpus que visa a detectar os parâmetros de variação de um corpus, que podem ser gramaticais, lexicais, acústicos ou visuais. A abordagem emprega análise estatística multivariada, particularmente a Análise Fatorial, para detectar as variáveis latentes, isto é, aquelas que operam abaixo da percepção imediata do falante. Essas variáveis latentes se concretizam em dimensões de variação, que são conjuntos correlacionados de características linguísticas, visuais ou acústicas que ocorrem simultaneamente nos textos (escritos, falados, visuais etc.). Nesta disciplina, enfocaremos as vertentes da AMD utilizadas nos projetos de pesquisa: Projeto Temático FAPESP 'Análise Multidimensional da Língua, Discurso e Sociedade', CAPES 'Pandemia e </w:t>
      </w:r>
      <w:proofErr w:type="spellStart"/>
      <w:r w:rsidRPr="00AA743D">
        <w:rPr>
          <w:color w:val="242424"/>
          <w:sz w:val="23"/>
          <w:szCs w:val="23"/>
        </w:rPr>
        <w:t>infodemia</w:t>
      </w:r>
      <w:proofErr w:type="spellEnd"/>
      <w:r w:rsidRPr="00AA743D">
        <w:rPr>
          <w:color w:val="242424"/>
          <w:sz w:val="23"/>
          <w:szCs w:val="23"/>
        </w:rPr>
        <w:t xml:space="preserve"> de COVID-19: Disseminação de discursos de informação e desinformação por meio de ecossistemas de texto e imagem', CNPq LAEL Institucional 73/2022 'Inteligência Artificial na pesquisa em linguagem e discurso: Galerias multimodais e multidimensionais de visualização', CNPq Institucional LAEL 07/2022 'Tecnologia, informação e desinformação: o portal da </w:t>
      </w:r>
      <w:proofErr w:type="spellStart"/>
      <w:r w:rsidRPr="00AA743D">
        <w:rPr>
          <w:color w:val="242424"/>
          <w:sz w:val="23"/>
          <w:szCs w:val="23"/>
        </w:rPr>
        <w:t>infodemia</w:t>
      </w:r>
      <w:proofErr w:type="spellEnd"/>
      <w:r w:rsidRPr="00AA743D">
        <w:rPr>
          <w:color w:val="242424"/>
          <w:sz w:val="23"/>
          <w:szCs w:val="23"/>
        </w:rPr>
        <w:t>', CNPq 'Pró-Humanidades: A internacionalização da produção científica brasileira nas Ciências Humanas, Ciências Sociais Aplicadas e Linguística, Letras e Artes fomentada por recursos pedagógicos online baseados em corpus', CNPq PQ 1A 'Linguística de Corpus em uma perspectiva multidimensional multimodal'.</w:t>
      </w:r>
    </w:p>
    <w:p w:rsidR="00AA743D" w:rsidRDefault="00AA743D" w:rsidP="00AA743D">
      <w:pPr>
        <w:pStyle w:val="NormalWeb"/>
        <w:shd w:val="clear" w:color="auto" w:fill="FFFFFF"/>
        <w:spacing w:before="160" w:beforeAutospacing="0" w:after="0" w:afterAutospacing="0"/>
        <w:rPr>
          <w:rFonts w:ascii="Segoe UI" w:hAnsi="Segoe UI" w:cs="Segoe UI"/>
          <w:color w:val="242424"/>
          <w:sz w:val="23"/>
          <w:szCs w:val="23"/>
        </w:rPr>
      </w:pPr>
      <w:r>
        <w:rPr>
          <w:rStyle w:val="Forte"/>
          <w:rFonts w:ascii="Segoe UI" w:hAnsi="Segoe UI" w:cs="Segoe UI"/>
          <w:color w:val="242424"/>
          <w:sz w:val="23"/>
          <w:szCs w:val="23"/>
        </w:rPr>
        <w:t>Bibliografia:</w:t>
      </w:r>
    </w:p>
    <w:p w:rsidR="00AA743D" w:rsidRDefault="00AA743D" w:rsidP="00AA743D">
      <w:pPr>
        <w:pStyle w:val="NormalWeb"/>
        <w:shd w:val="clear" w:color="auto" w:fill="FFFFFF"/>
        <w:spacing w:before="12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Berber</w:t>
      </w:r>
      <w:proofErr w:type="spellEnd"/>
      <w:r>
        <w:rPr>
          <w:rFonts w:ascii="Segoe UI" w:hAnsi="Segoe UI" w:cs="Segoe UI"/>
          <w:color w:val="242424"/>
          <w:sz w:val="23"/>
          <w:szCs w:val="23"/>
        </w:rPr>
        <w:t xml:space="preserve"> Sardinha, T. (2000). Análise Multidimensional. DELTA, 16(1), 99-127.</w:t>
      </w:r>
    </w:p>
    <w:p w:rsidR="00AA743D" w:rsidRDefault="00AA743D" w:rsidP="00C564EC">
      <w:pPr>
        <w:pStyle w:val="NormalWeb"/>
        <w:shd w:val="clear" w:color="auto" w:fill="FFFFFF"/>
        <w:spacing w:before="16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Biber</w:t>
      </w:r>
      <w:proofErr w:type="spellEnd"/>
      <w:r>
        <w:rPr>
          <w:rFonts w:ascii="Segoe UI" w:hAnsi="Segoe UI" w:cs="Segoe UI"/>
          <w:color w:val="242424"/>
          <w:sz w:val="23"/>
          <w:szCs w:val="23"/>
        </w:rPr>
        <w:t xml:space="preserve">, D., &amp; Egbert, J. (2023). </w:t>
      </w:r>
      <w:proofErr w:type="spellStart"/>
      <w:r>
        <w:rPr>
          <w:rFonts w:ascii="Segoe UI" w:hAnsi="Segoe UI" w:cs="Segoe UI"/>
          <w:color w:val="242424"/>
          <w:sz w:val="23"/>
          <w:szCs w:val="23"/>
        </w:rPr>
        <w:t>What</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is</w:t>
      </w:r>
      <w:proofErr w:type="spellEnd"/>
      <w:r>
        <w:rPr>
          <w:rFonts w:ascii="Segoe UI" w:hAnsi="Segoe UI" w:cs="Segoe UI"/>
          <w:color w:val="242424"/>
          <w:sz w:val="23"/>
          <w:szCs w:val="23"/>
        </w:rPr>
        <w:t xml:space="preserve"> a </w:t>
      </w:r>
      <w:proofErr w:type="spellStart"/>
      <w:proofErr w:type="gramStart"/>
      <w:r>
        <w:rPr>
          <w:rFonts w:ascii="Segoe UI" w:hAnsi="Segoe UI" w:cs="Segoe UI"/>
          <w:color w:val="242424"/>
          <w:sz w:val="23"/>
          <w:szCs w:val="23"/>
        </w:rPr>
        <w:t>register</w:t>
      </w:r>
      <w:proofErr w:type="spellEnd"/>
      <w:r>
        <w:rPr>
          <w:rFonts w:ascii="Segoe UI" w:hAnsi="Segoe UI" w:cs="Segoe UI"/>
          <w:color w:val="242424"/>
          <w:sz w:val="23"/>
          <w:szCs w:val="23"/>
        </w:rPr>
        <w:t>?:</w:t>
      </w:r>
      <w:proofErr w:type="gramEnd"/>
      <w:r>
        <w:rPr>
          <w:rFonts w:ascii="Segoe UI" w:hAnsi="Segoe UI" w:cs="Segoe UI"/>
          <w:color w:val="242424"/>
          <w:sz w:val="23"/>
          <w:szCs w:val="23"/>
        </w:rPr>
        <w:t xml:space="preserve"> </w:t>
      </w:r>
      <w:proofErr w:type="spellStart"/>
      <w:r>
        <w:rPr>
          <w:rFonts w:ascii="Segoe UI" w:hAnsi="Segoe UI" w:cs="Segoe UI"/>
          <w:color w:val="242424"/>
          <w:sz w:val="23"/>
          <w:szCs w:val="23"/>
        </w:rPr>
        <w:t>Accounting</w:t>
      </w:r>
      <w:proofErr w:type="spellEnd"/>
      <w:r>
        <w:rPr>
          <w:rFonts w:ascii="Segoe UI" w:hAnsi="Segoe UI" w:cs="Segoe UI"/>
          <w:color w:val="242424"/>
          <w:sz w:val="23"/>
          <w:szCs w:val="23"/>
        </w:rPr>
        <w:t xml:space="preserve"> for </w:t>
      </w:r>
      <w:proofErr w:type="spellStart"/>
      <w:r>
        <w:rPr>
          <w:rFonts w:ascii="Segoe UI" w:hAnsi="Segoe UI" w:cs="Segoe UI"/>
          <w:color w:val="242424"/>
          <w:sz w:val="23"/>
          <w:szCs w:val="23"/>
        </w:rPr>
        <w:t>linguistic</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and</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situational</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variation</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within</w:t>
      </w:r>
      <w:proofErr w:type="spellEnd"/>
      <w:r>
        <w:rPr>
          <w:rFonts w:ascii="Segoe UI" w:hAnsi="Segoe UI" w:cs="Segoe UI"/>
          <w:color w:val="242424"/>
          <w:sz w:val="23"/>
          <w:szCs w:val="23"/>
        </w:rPr>
        <w:t xml:space="preserve"> – </w:t>
      </w:r>
      <w:proofErr w:type="spellStart"/>
      <w:r>
        <w:rPr>
          <w:rFonts w:ascii="Segoe UI" w:hAnsi="Segoe UI" w:cs="Segoe UI"/>
          <w:color w:val="242424"/>
          <w:sz w:val="23"/>
          <w:szCs w:val="23"/>
        </w:rPr>
        <w:t>and</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outside</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of</w:t>
      </w:r>
      <w:proofErr w:type="spellEnd"/>
      <w:r>
        <w:rPr>
          <w:rFonts w:ascii="Segoe UI" w:hAnsi="Segoe UI" w:cs="Segoe UI"/>
          <w:color w:val="242424"/>
          <w:sz w:val="23"/>
          <w:szCs w:val="23"/>
        </w:rPr>
        <w:t xml:space="preserve"> – textual </w:t>
      </w:r>
      <w:proofErr w:type="spellStart"/>
      <w:r>
        <w:rPr>
          <w:rFonts w:ascii="Segoe UI" w:hAnsi="Segoe UI" w:cs="Segoe UI"/>
          <w:color w:val="242424"/>
          <w:sz w:val="23"/>
          <w:szCs w:val="23"/>
        </w:rPr>
        <w:t>varieties</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Register</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Studies</w:t>
      </w:r>
      <w:proofErr w:type="spellEnd"/>
      <w:r>
        <w:rPr>
          <w:rFonts w:ascii="Segoe UI" w:hAnsi="Segoe UI" w:cs="Segoe UI"/>
          <w:color w:val="242424"/>
          <w:sz w:val="23"/>
          <w:szCs w:val="23"/>
        </w:rPr>
        <w:t>, 5(1), 1-</w:t>
      </w:r>
      <w:r w:rsidR="00C564EC">
        <w:rPr>
          <w:rFonts w:ascii="Segoe UI" w:hAnsi="Segoe UI" w:cs="Segoe UI"/>
          <w:color w:val="242424"/>
          <w:sz w:val="23"/>
          <w:szCs w:val="23"/>
        </w:rPr>
        <w:t xml:space="preserve">22.  </w:t>
      </w:r>
      <w:r w:rsidR="00EB7768">
        <w:rPr>
          <w:rFonts w:ascii="Segoe UI" w:hAnsi="Segoe UI" w:cs="Segoe UI"/>
          <w:color w:val="242424"/>
          <w:sz w:val="23"/>
          <w:szCs w:val="23"/>
        </w:rPr>
        <w:t xml:space="preserve"> </w:t>
      </w:r>
      <w:r>
        <w:rPr>
          <w:rFonts w:ascii="Segoe UI" w:hAnsi="Segoe UI" w:cs="Segoe UI"/>
          <w:color w:val="242424"/>
          <w:sz w:val="23"/>
          <w:szCs w:val="23"/>
        </w:rPr>
        <w:t> </w:t>
      </w:r>
      <w:hyperlink r:id="rId6" w:tgtFrame="_blank" w:history="1">
        <w:r>
          <w:rPr>
            <w:rStyle w:val="Hyperlink"/>
            <w:rFonts w:ascii="Segoe UI" w:hAnsi="Segoe UI" w:cs="Segoe UI"/>
            <w:sz w:val="23"/>
            <w:szCs w:val="23"/>
            <w:bdr w:val="none" w:sz="0" w:space="0" w:color="auto" w:frame="1"/>
          </w:rPr>
          <w:t>https://doi.org/https://doi.org/10.1075/rs.00004.bib</w:t>
        </w:r>
      </w:hyperlink>
    </w:p>
    <w:p w:rsidR="00AA743D" w:rsidRDefault="00AA743D" w:rsidP="00AA743D">
      <w:pPr>
        <w:pStyle w:val="NormalWeb"/>
        <w:shd w:val="clear" w:color="auto" w:fill="FFFFFF"/>
        <w:spacing w:before="18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Berber</w:t>
      </w:r>
      <w:proofErr w:type="spellEnd"/>
      <w:r>
        <w:rPr>
          <w:rFonts w:ascii="Segoe UI" w:hAnsi="Segoe UI" w:cs="Segoe UI"/>
          <w:color w:val="242424"/>
          <w:sz w:val="23"/>
          <w:szCs w:val="23"/>
        </w:rPr>
        <w:t xml:space="preserve"> Sardinha, T., &amp; </w:t>
      </w:r>
      <w:proofErr w:type="spellStart"/>
      <w:r>
        <w:rPr>
          <w:rFonts w:ascii="Segoe UI" w:hAnsi="Segoe UI" w:cs="Segoe UI"/>
          <w:color w:val="242424"/>
          <w:sz w:val="23"/>
          <w:szCs w:val="23"/>
        </w:rPr>
        <w:t>Veirano</w:t>
      </w:r>
      <w:proofErr w:type="spellEnd"/>
      <w:r>
        <w:rPr>
          <w:rFonts w:ascii="Segoe UI" w:hAnsi="Segoe UI" w:cs="Segoe UI"/>
          <w:color w:val="242424"/>
          <w:sz w:val="23"/>
          <w:szCs w:val="23"/>
        </w:rPr>
        <w:t xml:space="preserve"> Pinto, M. (Eds.). (2014). </w:t>
      </w:r>
      <w:proofErr w:type="spellStart"/>
      <w:r>
        <w:rPr>
          <w:rFonts w:ascii="Segoe UI" w:hAnsi="Segoe UI" w:cs="Segoe UI"/>
          <w:color w:val="242424"/>
          <w:sz w:val="23"/>
          <w:szCs w:val="23"/>
        </w:rPr>
        <w:t>Multi-Dimensional</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Analysis</w:t>
      </w:r>
      <w:proofErr w:type="spellEnd"/>
      <w:r>
        <w:rPr>
          <w:rFonts w:ascii="Segoe UI" w:hAnsi="Segoe UI" w:cs="Segoe UI"/>
          <w:color w:val="242424"/>
          <w:sz w:val="23"/>
          <w:szCs w:val="23"/>
        </w:rPr>
        <w:t xml:space="preserve">, 25 </w:t>
      </w:r>
      <w:proofErr w:type="spellStart"/>
      <w:r>
        <w:rPr>
          <w:rFonts w:ascii="Segoe UI" w:hAnsi="Segoe UI" w:cs="Segoe UI"/>
          <w:color w:val="242424"/>
          <w:sz w:val="23"/>
          <w:szCs w:val="23"/>
        </w:rPr>
        <w:t>years</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on</w:t>
      </w:r>
      <w:proofErr w:type="spellEnd"/>
      <w:r>
        <w:rPr>
          <w:rFonts w:ascii="Segoe UI" w:hAnsi="Segoe UI" w:cs="Segoe UI"/>
          <w:color w:val="242424"/>
          <w:sz w:val="23"/>
          <w:szCs w:val="23"/>
        </w:rPr>
        <w:t xml:space="preserve">: A Tribute </w:t>
      </w:r>
      <w:proofErr w:type="spellStart"/>
      <w:r>
        <w:rPr>
          <w:rFonts w:ascii="Segoe UI" w:hAnsi="Segoe UI" w:cs="Segoe UI"/>
          <w:color w:val="242424"/>
          <w:sz w:val="23"/>
          <w:szCs w:val="23"/>
        </w:rPr>
        <w:t>to</w:t>
      </w:r>
      <w:proofErr w:type="spellEnd"/>
      <w:r>
        <w:rPr>
          <w:rFonts w:ascii="Segoe UI" w:hAnsi="Segoe UI" w:cs="Segoe UI"/>
          <w:color w:val="242424"/>
          <w:sz w:val="23"/>
          <w:szCs w:val="23"/>
        </w:rPr>
        <w:t xml:space="preserve"> Douglas </w:t>
      </w:r>
      <w:proofErr w:type="spellStart"/>
      <w:r>
        <w:rPr>
          <w:rFonts w:ascii="Segoe UI" w:hAnsi="Segoe UI" w:cs="Segoe UI"/>
          <w:color w:val="242424"/>
          <w:sz w:val="23"/>
          <w:szCs w:val="23"/>
        </w:rPr>
        <w:t>Biber</w:t>
      </w:r>
      <w:proofErr w:type="spellEnd"/>
      <w:r>
        <w:rPr>
          <w:rFonts w:ascii="Segoe UI" w:hAnsi="Segoe UI" w:cs="Segoe UI"/>
          <w:color w:val="242424"/>
          <w:sz w:val="23"/>
          <w:szCs w:val="23"/>
        </w:rPr>
        <w:t>. John Benjamins.</w:t>
      </w:r>
    </w:p>
    <w:p w:rsidR="00AA743D" w:rsidRDefault="00AA743D" w:rsidP="00AA743D">
      <w:pPr>
        <w:pStyle w:val="NormalWeb"/>
        <w:shd w:val="clear" w:color="auto" w:fill="FFFFFF"/>
        <w:spacing w:before="18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Berber</w:t>
      </w:r>
      <w:proofErr w:type="spellEnd"/>
      <w:r>
        <w:rPr>
          <w:rFonts w:ascii="Segoe UI" w:hAnsi="Segoe UI" w:cs="Segoe UI"/>
          <w:color w:val="242424"/>
          <w:sz w:val="23"/>
          <w:szCs w:val="23"/>
        </w:rPr>
        <w:t xml:space="preserve"> Sardinha, T., &amp; </w:t>
      </w:r>
      <w:proofErr w:type="spellStart"/>
      <w:r>
        <w:rPr>
          <w:rFonts w:ascii="Segoe UI" w:hAnsi="Segoe UI" w:cs="Segoe UI"/>
          <w:color w:val="242424"/>
          <w:sz w:val="23"/>
          <w:szCs w:val="23"/>
        </w:rPr>
        <w:t>Veirano</w:t>
      </w:r>
      <w:proofErr w:type="spellEnd"/>
      <w:r>
        <w:rPr>
          <w:rFonts w:ascii="Segoe UI" w:hAnsi="Segoe UI" w:cs="Segoe UI"/>
          <w:color w:val="242424"/>
          <w:sz w:val="23"/>
          <w:szCs w:val="23"/>
        </w:rPr>
        <w:t xml:space="preserve"> Pinto, M. (Eds.). (2019). </w:t>
      </w:r>
      <w:proofErr w:type="spellStart"/>
      <w:r>
        <w:rPr>
          <w:rFonts w:ascii="Segoe UI" w:hAnsi="Segoe UI" w:cs="Segoe UI"/>
          <w:color w:val="242424"/>
          <w:sz w:val="23"/>
          <w:szCs w:val="23"/>
        </w:rPr>
        <w:t>Multi-Dimensional</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Analysis</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Research</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Methods</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and</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Current</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Issues</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Bloomsbury</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Academic</w:t>
      </w:r>
      <w:proofErr w:type="spellEnd"/>
      <w:r>
        <w:rPr>
          <w:rFonts w:ascii="Segoe UI" w:hAnsi="Segoe UI" w:cs="Segoe UI"/>
          <w:color w:val="242424"/>
          <w:sz w:val="23"/>
          <w:szCs w:val="23"/>
        </w:rPr>
        <w:t>.</w:t>
      </w:r>
    </w:p>
    <w:p w:rsidR="00AA743D" w:rsidRDefault="00AA743D" w:rsidP="00C564EC">
      <w:pPr>
        <w:pStyle w:val="NormalWeb"/>
        <w:shd w:val="clear" w:color="auto" w:fill="FFFFFF"/>
        <w:spacing w:before="18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Biber</w:t>
      </w:r>
      <w:proofErr w:type="spellEnd"/>
      <w:r>
        <w:rPr>
          <w:rFonts w:ascii="Segoe UI" w:hAnsi="Segoe UI" w:cs="Segoe UI"/>
          <w:color w:val="242424"/>
          <w:sz w:val="23"/>
          <w:szCs w:val="23"/>
        </w:rPr>
        <w:t xml:space="preserve">, D. (1995). </w:t>
      </w:r>
      <w:proofErr w:type="spellStart"/>
      <w:r>
        <w:rPr>
          <w:rFonts w:ascii="Segoe UI" w:hAnsi="Segoe UI" w:cs="Segoe UI"/>
          <w:color w:val="242424"/>
          <w:sz w:val="23"/>
          <w:szCs w:val="23"/>
        </w:rPr>
        <w:t>Dimensions</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of</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Register</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Variation</w:t>
      </w:r>
      <w:proofErr w:type="spellEnd"/>
      <w:r>
        <w:rPr>
          <w:rFonts w:ascii="Segoe UI" w:hAnsi="Segoe UI" w:cs="Segoe UI"/>
          <w:color w:val="242424"/>
          <w:sz w:val="23"/>
          <w:szCs w:val="23"/>
        </w:rPr>
        <w:t xml:space="preserve"> - A Cross-</w:t>
      </w:r>
      <w:proofErr w:type="spellStart"/>
      <w:r>
        <w:rPr>
          <w:rFonts w:ascii="Segoe UI" w:hAnsi="Segoe UI" w:cs="Segoe UI"/>
          <w:color w:val="242424"/>
          <w:sz w:val="23"/>
          <w:szCs w:val="23"/>
        </w:rPr>
        <w:t>Linguistic</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Comparison</w:t>
      </w:r>
      <w:proofErr w:type="spellEnd"/>
      <w:r>
        <w:rPr>
          <w:rFonts w:ascii="Segoe UI" w:hAnsi="Segoe UI" w:cs="Segoe UI"/>
          <w:color w:val="242424"/>
          <w:sz w:val="23"/>
          <w:szCs w:val="23"/>
        </w:rPr>
        <w:t xml:space="preserve">. Cambridge: Cambridge </w:t>
      </w:r>
      <w:proofErr w:type="spellStart"/>
      <w:r>
        <w:rPr>
          <w:rFonts w:ascii="Segoe UI" w:hAnsi="Segoe UI" w:cs="Segoe UI"/>
          <w:color w:val="242424"/>
          <w:sz w:val="23"/>
          <w:szCs w:val="23"/>
        </w:rPr>
        <w:t>University</w:t>
      </w:r>
      <w:proofErr w:type="spellEnd"/>
      <w:r>
        <w:rPr>
          <w:rFonts w:ascii="Segoe UI" w:hAnsi="Segoe UI" w:cs="Segoe UI"/>
          <w:color w:val="242424"/>
          <w:sz w:val="23"/>
          <w:szCs w:val="23"/>
        </w:rPr>
        <w:t xml:space="preserve"> Press.</w:t>
      </w:r>
      <w:r>
        <w:rPr>
          <w:rFonts w:ascii="Segoe UI" w:hAnsi="Segoe UI" w:cs="Segoe UI"/>
          <w:color w:val="242424"/>
          <w:sz w:val="23"/>
          <w:szCs w:val="23"/>
        </w:rPr>
        <w:br/>
      </w:r>
    </w:p>
    <w:p w:rsidR="00AA743D" w:rsidRDefault="00AA743D" w:rsidP="00AA743D">
      <w:pPr>
        <w:pStyle w:val="NormalWeb"/>
        <w:shd w:val="clear" w:color="auto" w:fill="FFFFFF"/>
        <w:spacing w:before="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Berber</w:t>
      </w:r>
      <w:proofErr w:type="spellEnd"/>
      <w:r>
        <w:rPr>
          <w:rFonts w:ascii="Segoe UI" w:hAnsi="Segoe UI" w:cs="Segoe UI"/>
          <w:color w:val="242424"/>
          <w:sz w:val="23"/>
          <w:szCs w:val="23"/>
        </w:rPr>
        <w:t xml:space="preserve"> Sardinha, T., &amp; </w:t>
      </w:r>
      <w:proofErr w:type="spellStart"/>
      <w:r>
        <w:rPr>
          <w:rFonts w:ascii="Segoe UI" w:hAnsi="Segoe UI" w:cs="Segoe UI"/>
          <w:color w:val="242424"/>
          <w:sz w:val="23"/>
          <w:szCs w:val="23"/>
        </w:rPr>
        <w:t>Fitzsimmons-Doolan</w:t>
      </w:r>
      <w:proofErr w:type="spellEnd"/>
      <w:r>
        <w:rPr>
          <w:rFonts w:ascii="Segoe UI" w:hAnsi="Segoe UI" w:cs="Segoe UI"/>
          <w:color w:val="242424"/>
          <w:sz w:val="23"/>
          <w:szCs w:val="23"/>
        </w:rPr>
        <w:t xml:space="preserve">, S. (in prep.). Lexical Multidimensional </w:t>
      </w:r>
      <w:proofErr w:type="spellStart"/>
      <w:r>
        <w:rPr>
          <w:rFonts w:ascii="Segoe UI" w:hAnsi="Segoe UI" w:cs="Segoe UI"/>
          <w:color w:val="242424"/>
          <w:sz w:val="23"/>
          <w:szCs w:val="23"/>
        </w:rPr>
        <w:t>Analysis</w:t>
      </w:r>
      <w:proofErr w:type="spellEnd"/>
      <w:r>
        <w:rPr>
          <w:rFonts w:ascii="Segoe UI" w:hAnsi="Segoe UI" w:cs="Segoe UI"/>
          <w:color w:val="242424"/>
          <w:sz w:val="23"/>
          <w:szCs w:val="23"/>
        </w:rPr>
        <w:t xml:space="preserve">. Cambridge: Cambridge </w:t>
      </w:r>
      <w:proofErr w:type="spellStart"/>
      <w:r>
        <w:rPr>
          <w:rFonts w:ascii="Segoe UI" w:hAnsi="Segoe UI" w:cs="Segoe UI"/>
          <w:color w:val="242424"/>
          <w:sz w:val="23"/>
          <w:szCs w:val="23"/>
        </w:rPr>
        <w:t>University</w:t>
      </w:r>
      <w:proofErr w:type="spellEnd"/>
      <w:r>
        <w:rPr>
          <w:rFonts w:ascii="Segoe UI" w:hAnsi="Segoe UI" w:cs="Segoe UI"/>
          <w:color w:val="242424"/>
          <w:sz w:val="23"/>
          <w:szCs w:val="23"/>
        </w:rPr>
        <w:t xml:space="preserve"> Press.</w:t>
      </w:r>
    </w:p>
    <w:p w:rsidR="00AA743D" w:rsidRDefault="00AA743D" w:rsidP="00AA743D">
      <w:pPr>
        <w:pStyle w:val="NormalWeb"/>
        <w:shd w:val="clear" w:color="auto" w:fill="FFFFFF"/>
        <w:spacing w:before="18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Biber</w:t>
      </w:r>
      <w:proofErr w:type="spellEnd"/>
      <w:r>
        <w:rPr>
          <w:rFonts w:ascii="Segoe UI" w:hAnsi="Segoe UI" w:cs="Segoe UI"/>
          <w:color w:val="242424"/>
          <w:sz w:val="23"/>
          <w:szCs w:val="23"/>
        </w:rPr>
        <w:t xml:space="preserve">, D. (1988). </w:t>
      </w:r>
      <w:proofErr w:type="spellStart"/>
      <w:r>
        <w:rPr>
          <w:rFonts w:ascii="Segoe UI" w:hAnsi="Segoe UI" w:cs="Segoe UI"/>
          <w:color w:val="242424"/>
          <w:sz w:val="23"/>
          <w:szCs w:val="23"/>
        </w:rPr>
        <w:t>V</w:t>
      </w:r>
      <w:bookmarkStart w:id="0" w:name="_GoBack"/>
      <w:bookmarkEnd w:id="0"/>
      <w:r>
        <w:rPr>
          <w:rFonts w:ascii="Segoe UI" w:hAnsi="Segoe UI" w:cs="Segoe UI"/>
          <w:color w:val="242424"/>
          <w:sz w:val="23"/>
          <w:szCs w:val="23"/>
        </w:rPr>
        <w:t>ariation</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across</w:t>
      </w:r>
      <w:proofErr w:type="spellEnd"/>
      <w:r>
        <w:rPr>
          <w:rFonts w:ascii="Segoe UI" w:hAnsi="Segoe UI" w:cs="Segoe UI"/>
          <w:color w:val="242424"/>
          <w:sz w:val="23"/>
          <w:szCs w:val="23"/>
        </w:rPr>
        <w:t xml:space="preserve"> speech </w:t>
      </w:r>
      <w:proofErr w:type="spellStart"/>
      <w:r>
        <w:rPr>
          <w:rFonts w:ascii="Segoe UI" w:hAnsi="Segoe UI" w:cs="Segoe UI"/>
          <w:color w:val="242424"/>
          <w:sz w:val="23"/>
          <w:szCs w:val="23"/>
        </w:rPr>
        <w:t>and</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writing</w:t>
      </w:r>
      <w:proofErr w:type="spellEnd"/>
      <w:r>
        <w:rPr>
          <w:rFonts w:ascii="Segoe UI" w:hAnsi="Segoe UI" w:cs="Segoe UI"/>
          <w:color w:val="242424"/>
          <w:sz w:val="23"/>
          <w:szCs w:val="23"/>
        </w:rPr>
        <w:t xml:space="preserve">. Cambridge: Cambridge </w:t>
      </w:r>
      <w:proofErr w:type="spellStart"/>
      <w:r>
        <w:rPr>
          <w:rFonts w:ascii="Segoe UI" w:hAnsi="Segoe UI" w:cs="Segoe UI"/>
          <w:color w:val="242424"/>
          <w:sz w:val="23"/>
          <w:szCs w:val="23"/>
        </w:rPr>
        <w:t>University</w:t>
      </w:r>
      <w:proofErr w:type="spellEnd"/>
      <w:r>
        <w:rPr>
          <w:rFonts w:ascii="Segoe UI" w:hAnsi="Segoe UI" w:cs="Segoe UI"/>
          <w:color w:val="242424"/>
          <w:sz w:val="23"/>
          <w:szCs w:val="23"/>
        </w:rPr>
        <w:t xml:space="preserve"> Press.</w:t>
      </w:r>
    </w:p>
    <w:p w:rsidR="00CE4FAA" w:rsidRPr="00AA743D" w:rsidRDefault="00AA743D" w:rsidP="00AA743D">
      <w:pPr>
        <w:pStyle w:val="NormalWeb"/>
        <w:shd w:val="clear" w:color="auto" w:fill="FFFFFF"/>
        <w:spacing w:before="16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Biber</w:t>
      </w:r>
      <w:proofErr w:type="spellEnd"/>
      <w:r>
        <w:rPr>
          <w:rFonts w:ascii="Segoe UI" w:hAnsi="Segoe UI" w:cs="Segoe UI"/>
          <w:color w:val="242424"/>
          <w:sz w:val="23"/>
          <w:szCs w:val="23"/>
        </w:rPr>
        <w:t xml:space="preserve">, D., &amp; Conrad, S. (Eds.). (2013). </w:t>
      </w:r>
      <w:proofErr w:type="spellStart"/>
      <w:r>
        <w:rPr>
          <w:rFonts w:ascii="Segoe UI" w:hAnsi="Segoe UI" w:cs="Segoe UI"/>
          <w:color w:val="242424"/>
          <w:sz w:val="23"/>
          <w:szCs w:val="23"/>
        </w:rPr>
        <w:t>Variation</w:t>
      </w:r>
      <w:proofErr w:type="spellEnd"/>
      <w:r>
        <w:rPr>
          <w:rFonts w:ascii="Segoe UI" w:hAnsi="Segoe UI" w:cs="Segoe UI"/>
          <w:color w:val="242424"/>
          <w:sz w:val="23"/>
          <w:szCs w:val="23"/>
        </w:rPr>
        <w:t xml:space="preserve"> in </w:t>
      </w:r>
      <w:proofErr w:type="spellStart"/>
      <w:r>
        <w:rPr>
          <w:rFonts w:ascii="Segoe UI" w:hAnsi="Segoe UI" w:cs="Segoe UI"/>
          <w:color w:val="242424"/>
          <w:sz w:val="23"/>
          <w:szCs w:val="23"/>
        </w:rPr>
        <w:t>English</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Multi-Dimensional</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Studies</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Routledge</w:t>
      </w:r>
      <w:proofErr w:type="spellEnd"/>
      <w:r>
        <w:rPr>
          <w:rFonts w:ascii="Segoe UI" w:hAnsi="Segoe UI" w:cs="Segoe UI"/>
          <w:color w:val="242424"/>
          <w:sz w:val="23"/>
          <w:szCs w:val="23"/>
        </w:rPr>
        <w:t>.</w:t>
      </w:r>
      <w:r>
        <w:rPr>
          <w:rFonts w:ascii="Segoe UI" w:hAnsi="Segoe UI" w:cs="Segoe UI"/>
          <w:color w:val="242424"/>
          <w:sz w:val="23"/>
          <w:szCs w:val="23"/>
        </w:rPr>
        <w:t xml:space="preserve">  </w:t>
      </w:r>
    </w:p>
    <w:sectPr w:rsidR="00CE4FAA" w:rsidRPr="00AA743D" w:rsidSect="00AA743D">
      <w:pgSz w:w="11906" w:h="16838" w:code="9"/>
      <w:pgMar w:top="567" w:right="1134"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3D"/>
    <w:rsid w:val="00216DC6"/>
    <w:rsid w:val="00AA743D"/>
    <w:rsid w:val="00C564EC"/>
    <w:rsid w:val="00CE4FAA"/>
    <w:rsid w:val="00EB7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A71C"/>
  <w15:chartTrackingRefBased/>
  <w15:docId w15:val="{A4937B53-CB26-4208-BF93-834740FC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A74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A743D"/>
    <w:rPr>
      <w:b/>
      <w:bCs/>
    </w:rPr>
  </w:style>
  <w:style w:type="character" w:styleId="Hyperlink">
    <w:name w:val="Hyperlink"/>
    <w:basedOn w:val="Fontepargpadro"/>
    <w:uiPriority w:val="99"/>
    <w:semiHidden/>
    <w:unhideWhenUsed/>
    <w:rsid w:val="00AA7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https:/doi.org/10.1075/rs.00004.bib" TargetMode="External"/><Relationship Id="rId5" Type="http://schemas.openxmlformats.org/officeDocument/2006/relationships/hyperlink" Target="https://www.researchgate.net/profile/Tony-Berber-Sardinha" TargetMode="External"/><Relationship Id="rId4" Type="http://schemas.openxmlformats.org/officeDocument/2006/relationships/hyperlink" Target="https://orcid.org/0000-0001-8815-152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dos Reis</dc:creator>
  <cp:keywords/>
  <dc:description/>
  <cp:lastModifiedBy>Maria Lucia dos Reis</cp:lastModifiedBy>
  <cp:revision>2</cp:revision>
  <cp:lastPrinted>2023-10-04T13:48:00Z</cp:lastPrinted>
  <dcterms:created xsi:type="dcterms:W3CDTF">2023-10-04T13:48:00Z</dcterms:created>
  <dcterms:modified xsi:type="dcterms:W3CDTF">2023-10-04T13:48:00Z</dcterms:modified>
</cp:coreProperties>
</file>