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1415A" w14:textId="361377F9" w:rsidR="00E36978" w:rsidRPr="00D1518F" w:rsidRDefault="0029726D" w:rsidP="00D1518F">
      <w:pPr>
        <w:ind w:firstLine="0"/>
        <w:jc w:val="center"/>
        <w:rPr>
          <w:rFonts w:cs="Arial"/>
          <w:bCs/>
          <w:noProof/>
          <w:color w:val="auto"/>
          <w:szCs w:val="24"/>
          <w:lang w:eastAsia="pt-BR"/>
        </w:rPr>
      </w:pPr>
      <w:bookmarkStart w:id="0" w:name="_Toc47640896"/>
      <w:r w:rsidRPr="00D1518F">
        <w:rPr>
          <w:rFonts w:cs="Arial"/>
          <w:bCs/>
          <w:noProof/>
          <w:color w:val="auto"/>
          <w:szCs w:val="24"/>
          <w:lang w:eastAsia="pt-BR"/>
        </w:rPr>
        <w:t xml:space="preserve">Pontifícia Universidade Católica de São Paulo </w:t>
      </w:r>
    </w:p>
    <w:p w14:paraId="44C4E885" w14:textId="510EC442" w:rsidR="00E36978" w:rsidRDefault="00824F33" w:rsidP="00D1518F">
      <w:pPr>
        <w:ind w:firstLine="0"/>
        <w:jc w:val="center"/>
        <w:rPr>
          <w:rFonts w:cs="Arial"/>
          <w:bCs/>
          <w:noProof/>
          <w:color w:val="auto"/>
          <w:szCs w:val="24"/>
          <w:lang w:eastAsia="pt-BR"/>
        </w:rPr>
      </w:pPr>
      <w:r>
        <w:rPr>
          <w:rFonts w:cs="Arial"/>
          <w:bCs/>
          <w:noProof/>
          <w:color w:val="auto"/>
          <w:szCs w:val="24"/>
          <w:lang w:eastAsia="pt-BR"/>
        </w:rPr>
        <w:t>Faculdade</w:t>
      </w:r>
      <w:r w:rsidR="00252F9A">
        <w:rPr>
          <w:rFonts w:cs="Arial"/>
          <w:bCs/>
          <w:noProof/>
          <w:color w:val="auto"/>
          <w:szCs w:val="24"/>
          <w:lang w:eastAsia="pt-BR"/>
        </w:rPr>
        <w:t xml:space="preserve"> .......</w:t>
      </w:r>
    </w:p>
    <w:p w14:paraId="034383FB" w14:textId="3E33F90D" w:rsidR="00824F33" w:rsidRPr="00D1518F" w:rsidRDefault="00824F33" w:rsidP="00D1518F">
      <w:pPr>
        <w:ind w:firstLine="0"/>
        <w:jc w:val="center"/>
        <w:rPr>
          <w:rFonts w:cs="Arial"/>
          <w:b/>
          <w:noProof/>
          <w:color w:val="auto"/>
          <w:szCs w:val="24"/>
          <w:lang w:eastAsia="pt-BR"/>
        </w:rPr>
      </w:pPr>
      <w:r>
        <w:rPr>
          <w:rFonts w:cs="Arial"/>
          <w:b/>
          <w:noProof/>
          <w:color w:val="auto"/>
          <w:szCs w:val="24"/>
          <w:lang w:eastAsia="pt-BR"/>
        </w:rPr>
        <w:t>Curso</w:t>
      </w:r>
      <w:r w:rsidR="00252F9A">
        <w:rPr>
          <w:rFonts w:cs="Arial"/>
          <w:b/>
          <w:noProof/>
          <w:color w:val="auto"/>
          <w:szCs w:val="24"/>
          <w:lang w:eastAsia="pt-BR"/>
        </w:rPr>
        <w:t xml:space="preserve"> ......</w:t>
      </w:r>
    </w:p>
    <w:p w14:paraId="67EF9B96" w14:textId="6510CD70" w:rsidR="00E36978" w:rsidRDefault="00E36978" w:rsidP="00D1518F">
      <w:pPr>
        <w:ind w:firstLine="0"/>
        <w:jc w:val="center"/>
        <w:rPr>
          <w:rFonts w:cs="Arial"/>
          <w:b/>
          <w:noProof/>
          <w:color w:val="auto"/>
          <w:szCs w:val="24"/>
          <w:lang w:eastAsia="pt-BR"/>
        </w:rPr>
      </w:pPr>
    </w:p>
    <w:p w14:paraId="50A63467" w14:textId="133530C8" w:rsidR="00824F33" w:rsidRDefault="00824F33" w:rsidP="00D1518F">
      <w:pPr>
        <w:ind w:firstLine="0"/>
        <w:jc w:val="center"/>
        <w:rPr>
          <w:rFonts w:cs="Arial"/>
          <w:b/>
          <w:noProof/>
          <w:color w:val="auto"/>
          <w:szCs w:val="24"/>
          <w:lang w:eastAsia="pt-BR"/>
        </w:rPr>
      </w:pPr>
    </w:p>
    <w:p w14:paraId="7A9D2891" w14:textId="77777777" w:rsidR="00824F33" w:rsidRPr="00D1518F" w:rsidRDefault="00824F33" w:rsidP="00D1518F">
      <w:pPr>
        <w:ind w:firstLine="0"/>
        <w:jc w:val="center"/>
        <w:rPr>
          <w:rFonts w:cs="Arial"/>
          <w:b/>
          <w:noProof/>
          <w:color w:val="auto"/>
          <w:szCs w:val="24"/>
          <w:lang w:eastAsia="pt-BR"/>
        </w:rPr>
      </w:pPr>
    </w:p>
    <w:p w14:paraId="2328A34C" w14:textId="77777777" w:rsidR="0071673F" w:rsidRPr="00D1518F" w:rsidRDefault="0071673F" w:rsidP="00D1518F">
      <w:pPr>
        <w:ind w:firstLine="0"/>
        <w:jc w:val="center"/>
        <w:rPr>
          <w:rFonts w:cs="Arial"/>
          <w:b/>
          <w:noProof/>
          <w:color w:val="auto"/>
          <w:szCs w:val="24"/>
          <w:lang w:eastAsia="pt-BR"/>
        </w:rPr>
      </w:pPr>
    </w:p>
    <w:p w14:paraId="6E30C9EB" w14:textId="511FA17E" w:rsidR="00E36978" w:rsidRPr="00D1518F" w:rsidRDefault="00824F33" w:rsidP="164C63C0">
      <w:pPr>
        <w:ind w:firstLine="0"/>
        <w:jc w:val="center"/>
        <w:rPr>
          <w:rFonts w:cs="Arial"/>
          <w:noProof/>
          <w:color w:val="auto"/>
          <w:lang w:eastAsia="pt-BR"/>
        </w:rPr>
      </w:pPr>
      <w:r w:rsidRPr="164C63C0">
        <w:rPr>
          <w:rFonts w:cs="Arial"/>
          <w:noProof/>
          <w:color w:val="auto"/>
          <w:lang w:eastAsia="pt-BR"/>
        </w:rPr>
        <w:t>Relatório Final</w:t>
      </w:r>
    </w:p>
    <w:p w14:paraId="3A520C8E" w14:textId="77777777" w:rsidR="00E36978" w:rsidRPr="00D1518F" w:rsidRDefault="00E36978" w:rsidP="00D1518F">
      <w:pPr>
        <w:ind w:firstLine="0"/>
        <w:jc w:val="center"/>
        <w:rPr>
          <w:rFonts w:cs="Arial"/>
          <w:bCs/>
          <w:noProof/>
          <w:color w:val="auto"/>
          <w:szCs w:val="24"/>
          <w:lang w:eastAsia="pt-BR"/>
        </w:rPr>
      </w:pPr>
    </w:p>
    <w:p w14:paraId="78B88703" w14:textId="77777777" w:rsidR="00E36978" w:rsidRPr="00D1518F" w:rsidRDefault="00E36978" w:rsidP="00D1518F">
      <w:pPr>
        <w:ind w:firstLine="0"/>
        <w:jc w:val="center"/>
        <w:rPr>
          <w:rFonts w:cs="Arial"/>
          <w:bCs/>
          <w:noProof/>
          <w:color w:val="auto"/>
          <w:szCs w:val="24"/>
          <w:lang w:eastAsia="pt-BR"/>
        </w:rPr>
      </w:pPr>
    </w:p>
    <w:p w14:paraId="46BD47B0" w14:textId="6674018D" w:rsidR="00842375" w:rsidRPr="00D1518F" w:rsidRDefault="00842375" w:rsidP="00D1518F">
      <w:pPr>
        <w:ind w:firstLine="0"/>
        <w:jc w:val="center"/>
        <w:rPr>
          <w:rFonts w:cs="Arial"/>
          <w:bCs/>
          <w:noProof/>
          <w:color w:val="auto"/>
          <w:szCs w:val="24"/>
          <w:lang w:eastAsia="pt-BR"/>
        </w:rPr>
      </w:pPr>
    </w:p>
    <w:p w14:paraId="2BD0729D" w14:textId="23015FFD" w:rsidR="00E36978" w:rsidRDefault="00E36978" w:rsidP="00D1518F">
      <w:pPr>
        <w:ind w:firstLine="0"/>
        <w:jc w:val="center"/>
        <w:rPr>
          <w:rFonts w:cs="Arial"/>
          <w:bCs/>
          <w:noProof/>
          <w:color w:val="auto"/>
          <w:szCs w:val="24"/>
          <w:lang w:eastAsia="pt-BR"/>
        </w:rPr>
      </w:pPr>
    </w:p>
    <w:p w14:paraId="06CC421C" w14:textId="77777777" w:rsidR="00824F33" w:rsidRPr="00D1518F" w:rsidRDefault="00824F33" w:rsidP="00D1518F">
      <w:pPr>
        <w:ind w:firstLine="0"/>
        <w:jc w:val="center"/>
        <w:rPr>
          <w:rFonts w:cs="Arial"/>
          <w:bCs/>
          <w:noProof/>
          <w:color w:val="auto"/>
          <w:szCs w:val="24"/>
          <w:lang w:eastAsia="pt-BR"/>
        </w:rPr>
      </w:pPr>
    </w:p>
    <w:p w14:paraId="76C9B06C" w14:textId="6ABB8289" w:rsidR="00E36978" w:rsidRPr="00D1518F" w:rsidRDefault="00E36978" w:rsidP="00D1518F">
      <w:pPr>
        <w:ind w:firstLine="0"/>
        <w:jc w:val="center"/>
        <w:rPr>
          <w:rFonts w:cs="Arial"/>
          <w:bCs/>
          <w:noProof/>
          <w:color w:val="auto"/>
          <w:szCs w:val="24"/>
          <w:lang w:eastAsia="pt-BR"/>
        </w:rPr>
      </w:pPr>
    </w:p>
    <w:p w14:paraId="368BA20E" w14:textId="77777777" w:rsidR="00E36978" w:rsidRPr="00D1518F" w:rsidRDefault="00E36978" w:rsidP="00D1518F">
      <w:pPr>
        <w:ind w:firstLine="0"/>
        <w:jc w:val="center"/>
        <w:rPr>
          <w:rFonts w:cs="Arial"/>
          <w:bCs/>
          <w:noProof/>
          <w:color w:val="auto"/>
          <w:szCs w:val="24"/>
          <w:lang w:eastAsia="pt-BR"/>
        </w:rPr>
      </w:pPr>
    </w:p>
    <w:p w14:paraId="328212B3" w14:textId="00FE4EF8" w:rsidR="00E36978" w:rsidRPr="00D1518F" w:rsidRDefault="0029726D" w:rsidP="00D1518F">
      <w:pPr>
        <w:ind w:firstLine="0"/>
        <w:jc w:val="center"/>
        <w:rPr>
          <w:rFonts w:cs="Arial"/>
          <w:color w:val="auto"/>
          <w:szCs w:val="24"/>
        </w:rPr>
      </w:pPr>
      <w:r w:rsidRPr="00D1518F">
        <w:rPr>
          <w:rFonts w:cs="Arial"/>
          <w:bCs/>
          <w:color w:val="auto"/>
          <w:szCs w:val="24"/>
        </w:rPr>
        <w:t xml:space="preserve">Título do </w:t>
      </w:r>
      <w:r w:rsidR="0061382F" w:rsidRPr="00D1518F">
        <w:rPr>
          <w:rFonts w:cs="Arial"/>
          <w:bCs/>
          <w:color w:val="auto"/>
          <w:szCs w:val="24"/>
        </w:rPr>
        <w:t xml:space="preserve">projeto de pesquisa </w:t>
      </w:r>
    </w:p>
    <w:p w14:paraId="4314336B" w14:textId="77777777" w:rsidR="00E36978" w:rsidRPr="00D1518F" w:rsidRDefault="00E36978" w:rsidP="00D1518F">
      <w:pPr>
        <w:ind w:firstLine="0"/>
        <w:jc w:val="center"/>
        <w:rPr>
          <w:rFonts w:cs="Arial"/>
          <w:b/>
          <w:noProof/>
          <w:color w:val="auto"/>
          <w:szCs w:val="24"/>
          <w:lang w:eastAsia="pt-BR"/>
        </w:rPr>
      </w:pPr>
    </w:p>
    <w:p w14:paraId="79057A44" w14:textId="4201F281" w:rsidR="00E36978" w:rsidRPr="00D1518F" w:rsidRDefault="00E36978" w:rsidP="00D1518F">
      <w:pPr>
        <w:ind w:firstLine="0"/>
        <w:jc w:val="center"/>
        <w:rPr>
          <w:rFonts w:cs="Arial"/>
          <w:b/>
          <w:noProof/>
          <w:color w:val="auto"/>
          <w:szCs w:val="24"/>
          <w:lang w:eastAsia="pt-BR"/>
        </w:rPr>
      </w:pPr>
    </w:p>
    <w:p w14:paraId="64282CDF" w14:textId="77777777" w:rsidR="00E36978" w:rsidRPr="00D1518F" w:rsidRDefault="00E36978" w:rsidP="00D1518F">
      <w:pPr>
        <w:ind w:firstLine="0"/>
        <w:jc w:val="center"/>
        <w:rPr>
          <w:rFonts w:cs="Arial"/>
          <w:bCs/>
          <w:noProof/>
          <w:color w:val="auto"/>
          <w:szCs w:val="24"/>
          <w:lang w:eastAsia="pt-BR"/>
        </w:rPr>
      </w:pPr>
    </w:p>
    <w:p w14:paraId="7AE6A82C" w14:textId="5B29172D" w:rsidR="00E36978" w:rsidRDefault="00824F33" w:rsidP="00D1518F">
      <w:pPr>
        <w:ind w:firstLine="0"/>
        <w:jc w:val="center"/>
        <w:rPr>
          <w:rFonts w:cs="Arial"/>
          <w:bCs/>
          <w:noProof/>
          <w:color w:val="auto"/>
          <w:szCs w:val="24"/>
          <w:lang w:eastAsia="pt-BR"/>
        </w:rPr>
      </w:pPr>
      <w:r>
        <w:rPr>
          <w:rFonts w:cs="Arial"/>
          <w:bCs/>
          <w:noProof/>
          <w:color w:val="auto"/>
          <w:szCs w:val="24"/>
          <w:lang w:eastAsia="pt-BR"/>
        </w:rPr>
        <w:t>Orientador(a):</w:t>
      </w:r>
    </w:p>
    <w:p w14:paraId="526AFD27" w14:textId="0B264ECE" w:rsidR="00824F33" w:rsidRPr="00D1518F" w:rsidRDefault="00824F33" w:rsidP="00D1518F">
      <w:pPr>
        <w:ind w:firstLine="0"/>
        <w:jc w:val="center"/>
        <w:rPr>
          <w:rFonts w:cs="Arial"/>
          <w:bCs/>
          <w:noProof/>
          <w:color w:val="auto"/>
          <w:szCs w:val="24"/>
          <w:lang w:eastAsia="pt-BR"/>
        </w:rPr>
      </w:pPr>
      <w:r>
        <w:rPr>
          <w:rFonts w:cs="Arial"/>
          <w:bCs/>
          <w:noProof/>
          <w:color w:val="auto"/>
          <w:szCs w:val="24"/>
          <w:lang w:eastAsia="pt-BR"/>
        </w:rPr>
        <w:t>Aluno(a):</w:t>
      </w:r>
    </w:p>
    <w:p w14:paraId="6F7276F0" w14:textId="77777777" w:rsidR="00E36978" w:rsidRPr="00D1518F" w:rsidRDefault="00E36978" w:rsidP="00D1518F">
      <w:pPr>
        <w:ind w:firstLine="0"/>
        <w:jc w:val="center"/>
        <w:rPr>
          <w:rFonts w:cs="Arial"/>
          <w:bCs/>
          <w:noProof/>
          <w:color w:val="auto"/>
          <w:szCs w:val="24"/>
          <w:lang w:eastAsia="pt-BR"/>
        </w:rPr>
      </w:pPr>
    </w:p>
    <w:p w14:paraId="09A54572" w14:textId="77777777" w:rsidR="00E36978" w:rsidRPr="00D1518F" w:rsidRDefault="00E36978" w:rsidP="00D1518F">
      <w:pPr>
        <w:pStyle w:val="Elementosdacapa"/>
        <w:rPr>
          <w:b w:val="0"/>
          <w:bCs/>
          <w:color w:val="auto"/>
        </w:rPr>
      </w:pPr>
    </w:p>
    <w:p w14:paraId="2465D219" w14:textId="77777777" w:rsidR="00E36978" w:rsidRPr="00D1518F" w:rsidRDefault="00E36978" w:rsidP="00D1518F">
      <w:pPr>
        <w:ind w:firstLine="0"/>
        <w:jc w:val="center"/>
        <w:rPr>
          <w:rFonts w:cs="Arial"/>
          <w:bCs/>
          <w:noProof/>
          <w:color w:val="auto"/>
          <w:szCs w:val="24"/>
          <w:lang w:eastAsia="pt-BR"/>
        </w:rPr>
      </w:pPr>
    </w:p>
    <w:p w14:paraId="542AF042" w14:textId="57A9F0ED" w:rsidR="00E36978" w:rsidRDefault="00E36978" w:rsidP="00D1518F">
      <w:pPr>
        <w:ind w:firstLine="0"/>
        <w:jc w:val="center"/>
        <w:rPr>
          <w:rFonts w:cs="Arial"/>
          <w:bCs/>
          <w:noProof/>
          <w:color w:val="auto"/>
          <w:szCs w:val="24"/>
          <w:lang w:eastAsia="pt-BR"/>
        </w:rPr>
      </w:pPr>
    </w:p>
    <w:p w14:paraId="2D8CA7DD" w14:textId="0810951E" w:rsidR="00824F33" w:rsidRDefault="00824F33" w:rsidP="00D1518F">
      <w:pPr>
        <w:ind w:firstLine="0"/>
        <w:jc w:val="center"/>
        <w:rPr>
          <w:rFonts w:cs="Arial"/>
          <w:bCs/>
          <w:noProof/>
          <w:color w:val="auto"/>
          <w:szCs w:val="24"/>
          <w:lang w:eastAsia="pt-BR"/>
        </w:rPr>
      </w:pPr>
    </w:p>
    <w:p w14:paraId="7F354C7A" w14:textId="3AC3E772" w:rsidR="00824F33" w:rsidRDefault="00824F33" w:rsidP="00D1518F">
      <w:pPr>
        <w:ind w:firstLine="0"/>
        <w:jc w:val="center"/>
        <w:rPr>
          <w:rFonts w:cs="Arial"/>
          <w:bCs/>
          <w:noProof/>
          <w:color w:val="auto"/>
          <w:szCs w:val="24"/>
          <w:lang w:eastAsia="pt-BR"/>
        </w:rPr>
      </w:pPr>
    </w:p>
    <w:p w14:paraId="0892D576" w14:textId="0413C991" w:rsidR="00824F33" w:rsidRDefault="00824F33" w:rsidP="00D1518F">
      <w:pPr>
        <w:ind w:firstLine="0"/>
        <w:jc w:val="center"/>
        <w:rPr>
          <w:rFonts w:cs="Arial"/>
          <w:bCs/>
          <w:noProof/>
          <w:color w:val="auto"/>
          <w:szCs w:val="24"/>
          <w:lang w:eastAsia="pt-BR"/>
        </w:rPr>
      </w:pPr>
    </w:p>
    <w:p w14:paraId="06286DE9" w14:textId="580D39E4" w:rsidR="00824F33" w:rsidRDefault="00824F33" w:rsidP="00D1518F">
      <w:pPr>
        <w:ind w:firstLine="0"/>
        <w:jc w:val="center"/>
        <w:rPr>
          <w:rFonts w:cs="Arial"/>
          <w:bCs/>
          <w:noProof/>
          <w:color w:val="auto"/>
          <w:szCs w:val="24"/>
          <w:lang w:eastAsia="pt-BR"/>
        </w:rPr>
      </w:pPr>
    </w:p>
    <w:p w14:paraId="0E72CD27" w14:textId="6535052B" w:rsidR="00824F33" w:rsidRDefault="00824F33" w:rsidP="00D1518F">
      <w:pPr>
        <w:ind w:firstLine="0"/>
        <w:jc w:val="center"/>
        <w:rPr>
          <w:rFonts w:cs="Arial"/>
          <w:bCs/>
          <w:noProof/>
          <w:color w:val="auto"/>
          <w:szCs w:val="24"/>
          <w:lang w:eastAsia="pt-BR"/>
        </w:rPr>
      </w:pPr>
    </w:p>
    <w:p w14:paraId="3E141EB5" w14:textId="46395574" w:rsidR="00824F33" w:rsidRDefault="0094757E" w:rsidP="00D1518F">
      <w:pPr>
        <w:ind w:firstLine="0"/>
        <w:jc w:val="center"/>
        <w:rPr>
          <w:rFonts w:cs="Arial"/>
          <w:bCs/>
          <w:noProof/>
          <w:color w:val="auto"/>
          <w:szCs w:val="24"/>
          <w:lang w:eastAsia="pt-BR"/>
        </w:rPr>
      </w:pPr>
      <w:r>
        <w:rPr>
          <w:rFonts w:cs="Arial"/>
          <w:bCs/>
          <w:noProof/>
          <w:color w:val="auto"/>
          <w:szCs w:val="24"/>
          <w:lang w:eastAsia="pt-BR"/>
        </w:rPr>
        <w:t xml:space="preserve"> </w:t>
      </w:r>
    </w:p>
    <w:p w14:paraId="62EC6C3E" w14:textId="77777777" w:rsidR="00824F33" w:rsidRPr="00D1518F" w:rsidRDefault="00824F33" w:rsidP="00D1518F">
      <w:pPr>
        <w:ind w:firstLine="0"/>
        <w:jc w:val="center"/>
        <w:rPr>
          <w:rFonts w:cs="Arial"/>
          <w:bCs/>
          <w:noProof/>
          <w:color w:val="auto"/>
          <w:szCs w:val="24"/>
          <w:lang w:eastAsia="pt-BR"/>
        </w:rPr>
      </w:pPr>
    </w:p>
    <w:p w14:paraId="0E50080B" w14:textId="4A1D2A24" w:rsidR="00E36978" w:rsidRPr="00D1518F" w:rsidRDefault="00D1518F" w:rsidP="00D1518F">
      <w:pPr>
        <w:ind w:firstLine="0"/>
        <w:jc w:val="center"/>
        <w:rPr>
          <w:rFonts w:cs="Arial"/>
          <w:bCs/>
          <w:noProof/>
          <w:color w:val="auto"/>
          <w:szCs w:val="24"/>
          <w:lang w:eastAsia="pt-BR"/>
        </w:rPr>
      </w:pPr>
      <w:r>
        <w:rPr>
          <w:rFonts w:cs="Arial"/>
          <w:bCs/>
          <w:noProof/>
          <w:color w:val="auto"/>
          <w:szCs w:val="24"/>
          <w:lang w:eastAsia="pt-BR"/>
        </w:rPr>
        <w:t>Local</w:t>
      </w:r>
    </w:p>
    <w:p w14:paraId="2F514F56" w14:textId="55EE3E3C" w:rsidR="00E36978" w:rsidRPr="001318A1" w:rsidRDefault="00D1518F" w:rsidP="00D1518F">
      <w:pPr>
        <w:ind w:firstLine="0"/>
        <w:jc w:val="center"/>
        <w:rPr>
          <w:rFonts w:cs="Arial"/>
          <w:b/>
          <w:noProof/>
          <w:color w:val="auto"/>
          <w:szCs w:val="24"/>
          <w:lang w:eastAsia="pt-BR"/>
        </w:rPr>
      </w:pPr>
      <w:r>
        <w:rPr>
          <w:rFonts w:cs="Arial"/>
          <w:bCs/>
          <w:noProof/>
          <w:color w:val="auto"/>
          <w:szCs w:val="24"/>
          <w:lang w:eastAsia="pt-BR"/>
        </w:rPr>
        <w:t>Ano</w:t>
      </w:r>
      <w:r w:rsidR="00E36978" w:rsidRPr="001318A1">
        <w:rPr>
          <w:rFonts w:cs="Arial"/>
          <w:b/>
          <w:noProof/>
          <w:color w:val="auto"/>
          <w:szCs w:val="24"/>
          <w:lang w:eastAsia="pt-BR"/>
        </w:rPr>
        <w:br w:type="page"/>
      </w:r>
    </w:p>
    <w:p w14:paraId="1D23C51D" w14:textId="5B1FB380" w:rsidR="00825185" w:rsidRPr="001318A1" w:rsidRDefault="00CD508B" w:rsidP="006D5B96">
      <w:pPr>
        <w:pStyle w:val="ElementosPr-textuais"/>
        <w:rPr>
          <w:color w:val="auto"/>
        </w:rPr>
      </w:pPr>
      <w:r w:rsidRPr="001318A1">
        <w:rPr>
          <w:color w:val="auto"/>
        </w:rPr>
        <w:lastRenderedPageBreak/>
        <w:t>Sumário</w:t>
      </w:r>
    </w:p>
    <w:sdt>
      <w:sdtPr>
        <w:rPr>
          <w:rFonts w:ascii="Arial" w:eastAsiaTheme="minorHAnsi" w:hAnsi="Arial" w:cstheme="minorBidi"/>
          <w:color w:val="auto"/>
          <w:sz w:val="24"/>
          <w:szCs w:val="22"/>
          <w:lang w:eastAsia="en-US"/>
        </w:rPr>
        <w:id w:val="1070616722"/>
        <w:docPartObj>
          <w:docPartGallery w:val="Table of Contents"/>
          <w:docPartUnique/>
        </w:docPartObj>
      </w:sdtPr>
      <w:sdtEndPr>
        <w:rPr>
          <w:b/>
          <w:bCs/>
        </w:rPr>
      </w:sdtEndPr>
      <w:sdtContent>
        <w:p w14:paraId="3B8D8A5C" w14:textId="3CE9714A" w:rsidR="00CC620C" w:rsidRPr="001318A1" w:rsidRDefault="00CC620C">
          <w:pPr>
            <w:pStyle w:val="CabealhodoSumrio"/>
            <w:rPr>
              <w:color w:val="auto"/>
            </w:rPr>
          </w:pPr>
        </w:p>
        <w:p w14:paraId="74440330" w14:textId="46A15599" w:rsidR="0094757E" w:rsidRDefault="00CC620C">
          <w:pPr>
            <w:pStyle w:val="Sumrio1"/>
            <w:rPr>
              <w:rFonts w:asciiTheme="minorHAnsi" w:eastAsiaTheme="minorEastAsia" w:hAnsiTheme="minorHAnsi"/>
              <w:b w:val="0"/>
              <w:caps w:val="0"/>
              <w:color w:val="auto"/>
              <w:kern w:val="2"/>
              <w:szCs w:val="24"/>
              <w:lang w:eastAsia="pt-BR"/>
              <w14:ligatures w14:val="standardContextual"/>
            </w:rPr>
          </w:pPr>
          <w:r w:rsidRPr="001318A1">
            <w:rPr>
              <w:color w:val="auto"/>
            </w:rPr>
            <w:fldChar w:fldCharType="begin"/>
          </w:r>
          <w:r w:rsidRPr="001318A1">
            <w:rPr>
              <w:color w:val="auto"/>
            </w:rPr>
            <w:instrText xml:space="preserve"> TOC \o "1-8" \h \z \u </w:instrText>
          </w:r>
          <w:r w:rsidRPr="001318A1">
            <w:rPr>
              <w:color w:val="auto"/>
            </w:rPr>
            <w:fldChar w:fldCharType="separate"/>
          </w:r>
          <w:hyperlink w:anchor="_Toc239239726" w:history="1">
            <w:r w:rsidR="0094757E" w:rsidRPr="00EE4588">
              <w:rPr>
                <w:rStyle w:val="Hyperlink"/>
              </w:rPr>
              <w:t>introdução</w:t>
            </w:r>
            <w:r w:rsidR="0094757E">
              <w:rPr>
                <w:webHidden/>
              </w:rPr>
              <w:tab/>
            </w:r>
            <w:r w:rsidR="0094757E">
              <w:rPr>
                <w:webHidden/>
              </w:rPr>
              <w:fldChar w:fldCharType="begin"/>
            </w:r>
            <w:r w:rsidR="0094757E">
              <w:rPr>
                <w:webHidden/>
              </w:rPr>
              <w:instrText xml:space="preserve"> PAGEREF _Toc239239726 \h </w:instrText>
            </w:r>
            <w:r w:rsidR="0094757E">
              <w:rPr>
                <w:webHidden/>
              </w:rPr>
            </w:r>
            <w:r w:rsidR="0094757E">
              <w:rPr>
                <w:webHidden/>
              </w:rPr>
              <w:fldChar w:fldCharType="separate"/>
            </w:r>
            <w:r w:rsidR="0094757E">
              <w:rPr>
                <w:webHidden/>
              </w:rPr>
              <w:t>2</w:t>
            </w:r>
            <w:r w:rsidR="0094757E">
              <w:rPr>
                <w:webHidden/>
              </w:rPr>
              <w:fldChar w:fldCharType="end"/>
            </w:r>
          </w:hyperlink>
        </w:p>
        <w:p w14:paraId="703B427E" w14:textId="448B6C74" w:rsidR="0094757E" w:rsidRDefault="0094757E">
          <w:pPr>
            <w:pStyle w:val="Sumrio1"/>
            <w:rPr>
              <w:rFonts w:asciiTheme="minorHAnsi" w:eastAsiaTheme="minorEastAsia" w:hAnsiTheme="minorHAnsi"/>
              <w:b w:val="0"/>
              <w:caps w:val="0"/>
              <w:color w:val="auto"/>
              <w:kern w:val="2"/>
              <w:szCs w:val="24"/>
              <w:lang w:eastAsia="pt-BR"/>
              <w14:ligatures w14:val="standardContextual"/>
            </w:rPr>
          </w:pPr>
          <w:hyperlink w:anchor="_Toc239239727" w:history="1">
            <w:r w:rsidRPr="00EE4588">
              <w:rPr>
                <w:rStyle w:val="Hyperlink"/>
              </w:rPr>
              <w:t>PARTE I - Atividades desenvolvidas</w:t>
            </w:r>
            <w:r>
              <w:rPr>
                <w:webHidden/>
              </w:rPr>
              <w:tab/>
            </w:r>
            <w:r>
              <w:rPr>
                <w:webHidden/>
              </w:rPr>
              <w:fldChar w:fldCharType="begin"/>
            </w:r>
            <w:r>
              <w:rPr>
                <w:webHidden/>
              </w:rPr>
              <w:instrText xml:space="preserve"> PAGEREF _Toc239239727 \h </w:instrText>
            </w:r>
            <w:r>
              <w:rPr>
                <w:webHidden/>
              </w:rPr>
            </w:r>
            <w:r>
              <w:rPr>
                <w:webHidden/>
              </w:rPr>
              <w:fldChar w:fldCharType="separate"/>
            </w:r>
            <w:r>
              <w:rPr>
                <w:webHidden/>
              </w:rPr>
              <w:t>3</w:t>
            </w:r>
            <w:r>
              <w:rPr>
                <w:webHidden/>
              </w:rPr>
              <w:fldChar w:fldCharType="end"/>
            </w:r>
          </w:hyperlink>
        </w:p>
        <w:p w14:paraId="2C72D7EE" w14:textId="482ED251" w:rsidR="0094757E" w:rsidRDefault="0094757E" w:rsidP="00074094">
          <w:pPr>
            <w:pStyle w:val="Sumrio2"/>
            <w:ind w:left="0"/>
            <w:rPr>
              <w:rFonts w:asciiTheme="minorHAnsi" w:eastAsiaTheme="minorEastAsia" w:hAnsiTheme="minorHAnsi"/>
              <w:b w:val="0"/>
              <w:color w:val="auto"/>
              <w:kern w:val="2"/>
              <w:szCs w:val="24"/>
              <w:lang w:eastAsia="pt-BR"/>
              <w14:ligatures w14:val="standardContextual"/>
            </w:rPr>
          </w:pPr>
          <w:hyperlink w:anchor="_Toc239239728" w:history="1">
            <w:r w:rsidRPr="00EE4588">
              <w:rPr>
                <w:rStyle w:val="Hyperlink"/>
              </w:rPr>
              <w:t>Sistemática adotada pelo(a) professor(a) na orientação</w:t>
            </w:r>
            <w:r>
              <w:rPr>
                <w:webHidden/>
              </w:rPr>
              <w:tab/>
            </w:r>
            <w:r>
              <w:rPr>
                <w:webHidden/>
              </w:rPr>
              <w:fldChar w:fldCharType="begin"/>
            </w:r>
            <w:r>
              <w:rPr>
                <w:webHidden/>
              </w:rPr>
              <w:instrText xml:space="preserve"> PAGEREF _Toc239239728 \h </w:instrText>
            </w:r>
            <w:r>
              <w:rPr>
                <w:webHidden/>
              </w:rPr>
            </w:r>
            <w:r>
              <w:rPr>
                <w:webHidden/>
              </w:rPr>
              <w:fldChar w:fldCharType="separate"/>
            </w:r>
            <w:r>
              <w:rPr>
                <w:webHidden/>
              </w:rPr>
              <w:t>3</w:t>
            </w:r>
            <w:r>
              <w:rPr>
                <w:webHidden/>
              </w:rPr>
              <w:fldChar w:fldCharType="end"/>
            </w:r>
          </w:hyperlink>
        </w:p>
        <w:p w14:paraId="4CD29E8D" w14:textId="1709B069" w:rsidR="0094757E" w:rsidRDefault="0094757E" w:rsidP="00074094">
          <w:pPr>
            <w:pStyle w:val="Sumrio2"/>
            <w:ind w:left="0"/>
            <w:rPr>
              <w:rFonts w:asciiTheme="minorHAnsi" w:eastAsiaTheme="minorEastAsia" w:hAnsiTheme="minorHAnsi"/>
              <w:b w:val="0"/>
              <w:color w:val="auto"/>
              <w:kern w:val="2"/>
              <w:szCs w:val="24"/>
              <w:lang w:eastAsia="pt-BR"/>
              <w14:ligatures w14:val="standardContextual"/>
            </w:rPr>
          </w:pPr>
          <w:hyperlink w:anchor="_Toc239239729" w:history="1">
            <w:r w:rsidRPr="00EE4588">
              <w:rPr>
                <w:rStyle w:val="Hyperlink"/>
              </w:rPr>
              <w:t>Objetivos alcançados</w:t>
            </w:r>
            <w:r>
              <w:rPr>
                <w:webHidden/>
              </w:rPr>
              <w:tab/>
            </w:r>
            <w:r>
              <w:rPr>
                <w:webHidden/>
              </w:rPr>
              <w:fldChar w:fldCharType="begin"/>
            </w:r>
            <w:r>
              <w:rPr>
                <w:webHidden/>
              </w:rPr>
              <w:instrText xml:space="preserve"> PAGEREF _Toc239239729 \h </w:instrText>
            </w:r>
            <w:r>
              <w:rPr>
                <w:webHidden/>
              </w:rPr>
            </w:r>
            <w:r>
              <w:rPr>
                <w:webHidden/>
              </w:rPr>
              <w:fldChar w:fldCharType="separate"/>
            </w:r>
            <w:r>
              <w:rPr>
                <w:webHidden/>
              </w:rPr>
              <w:t>3</w:t>
            </w:r>
            <w:r>
              <w:rPr>
                <w:webHidden/>
              </w:rPr>
              <w:fldChar w:fldCharType="end"/>
            </w:r>
          </w:hyperlink>
        </w:p>
        <w:p w14:paraId="47195FF0" w14:textId="54F2EF1D" w:rsidR="0094757E" w:rsidRDefault="0094757E" w:rsidP="00074094">
          <w:pPr>
            <w:pStyle w:val="Sumrio2"/>
            <w:ind w:left="0"/>
            <w:rPr>
              <w:rFonts w:asciiTheme="minorHAnsi" w:eastAsiaTheme="minorEastAsia" w:hAnsiTheme="minorHAnsi"/>
              <w:b w:val="0"/>
              <w:color w:val="auto"/>
              <w:kern w:val="2"/>
              <w:szCs w:val="24"/>
              <w:lang w:eastAsia="pt-BR"/>
              <w14:ligatures w14:val="standardContextual"/>
            </w:rPr>
          </w:pPr>
          <w:hyperlink w:anchor="_Toc239239730" w:history="1">
            <w:r w:rsidRPr="00EE4588">
              <w:rPr>
                <w:rStyle w:val="Hyperlink"/>
              </w:rPr>
              <w:t>Eventuais alterações feitas sobre o trabalho original e respectivas</w:t>
            </w:r>
            <w:r w:rsidR="00074094">
              <w:rPr>
                <w:rStyle w:val="Hyperlink"/>
              </w:rPr>
              <w:t xml:space="preserve">  </w:t>
            </w:r>
            <w:r w:rsidRPr="00EE4588">
              <w:rPr>
                <w:rStyle w:val="Hyperlink"/>
              </w:rPr>
              <w:t xml:space="preserve"> justificativas</w:t>
            </w:r>
            <w:r>
              <w:rPr>
                <w:rStyle w:val="Hyperlink"/>
              </w:rPr>
              <w:t>.</w:t>
            </w:r>
            <w:r>
              <w:rPr>
                <w:webHidden/>
              </w:rPr>
              <w:tab/>
            </w:r>
            <w:r>
              <w:rPr>
                <w:webHidden/>
              </w:rPr>
              <w:fldChar w:fldCharType="begin"/>
            </w:r>
            <w:r>
              <w:rPr>
                <w:webHidden/>
              </w:rPr>
              <w:instrText xml:space="preserve"> PAGEREF _Toc239239730 \h </w:instrText>
            </w:r>
            <w:r>
              <w:rPr>
                <w:webHidden/>
              </w:rPr>
            </w:r>
            <w:r>
              <w:rPr>
                <w:webHidden/>
              </w:rPr>
              <w:fldChar w:fldCharType="separate"/>
            </w:r>
            <w:r>
              <w:rPr>
                <w:webHidden/>
              </w:rPr>
              <w:t>3</w:t>
            </w:r>
            <w:r>
              <w:rPr>
                <w:webHidden/>
              </w:rPr>
              <w:fldChar w:fldCharType="end"/>
            </w:r>
          </w:hyperlink>
        </w:p>
        <w:p w14:paraId="3382566D" w14:textId="40616A00" w:rsidR="0094757E" w:rsidRDefault="0094757E" w:rsidP="00074094">
          <w:pPr>
            <w:pStyle w:val="Sumrio2"/>
            <w:ind w:left="0"/>
            <w:rPr>
              <w:rFonts w:asciiTheme="minorHAnsi" w:eastAsiaTheme="minorEastAsia" w:hAnsiTheme="minorHAnsi"/>
              <w:b w:val="0"/>
              <w:color w:val="auto"/>
              <w:kern w:val="2"/>
              <w:szCs w:val="24"/>
              <w:lang w:eastAsia="pt-BR"/>
              <w14:ligatures w14:val="standardContextual"/>
            </w:rPr>
          </w:pPr>
          <w:hyperlink w:anchor="_Toc239239731" w:history="1">
            <w:r w:rsidRPr="00EE4588">
              <w:rPr>
                <w:rStyle w:val="Hyperlink"/>
              </w:rPr>
              <w:t>Atividades acadêmico-científico-culturais</w:t>
            </w:r>
            <w:r>
              <w:rPr>
                <w:webHidden/>
              </w:rPr>
              <w:tab/>
            </w:r>
            <w:r>
              <w:rPr>
                <w:webHidden/>
              </w:rPr>
              <w:fldChar w:fldCharType="begin"/>
            </w:r>
            <w:r>
              <w:rPr>
                <w:webHidden/>
              </w:rPr>
              <w:instrText xml:space="preserve"> PAGEREF _Toc239239731 \h </w:instrText>
            </w:r>
            <w:r>
              <w:rPr>
                <w:webHidden/>
              </w:rPr>
            </w:r>
            <w:r>
              <w:rPr>
                <w:webHidden/>
              </w:rPr>
              <w:fldChar w:fldCharType="separate"/>
            </w:r>
            <w:r>
              <w:rPr>
                <w:webHidden/>
              </w:rPr>
              <w:t>3</w:t>
            </w:r>
            <w:r>
              <w:rPr>
                <w:webHidden/>
              </w:rPr>
              <w:fldChar w:fldCharType="end"/>
            </w:r>
          </w:hyperlink>
        </w:p>
        <w:p w14:paraId="2A3A5E14" w14:textId="657E50C2" w:rsidR="0094757E" w:rsidRDefault="0094757E">
          <w:pPr>
            <w:pStyle w:val="Sumrio1"/>
            <w:rPr>
              <w:rFonts w:asciiTheme="minorHAnsi" w:eastAsiaTheme="minorEastAsia" w:hAnsiTheme="minorHAnsi"/>
              <w:b w:val="0"/>
              <w:caps w:val="0"/>
              <w:color w:val="auto"/>
              <w:kern w:val="2"/>
              <w:szCs w:val="24"/>
              <w:lang w:eastAsia="pt-BR"/>
              <w14:ligatures w14:val="standardContextual"/>
            </w:rPr>
          </w:pPr>
          <w:hyperlink w:anchor="_Toc239239732" w:history="1">
            <w:r w:rsidRPr="00EE4588">
              <w:rPr>
                <w:rStyle w:val="Hyperlink"/>
              </w:rPr>
              <w:t>PARTE II - Relatório científico</w:t>
            </w:r>
            <w:r>
              <w:rPr>
                <w:webHidden/>
              </w:rPr>
              <w:tab/>
            </w:r>
            <w:r>
              <w:rPr>
                <w:webHidden/>
              </w:rPr>
              <w:fldChar w:fldCharType="begin"/>
            </w:r>
            <w:r>
              <w:rPr>
                <w:webHidden/>
              </w:rPr>
              <w:instrText xml:space="preserve"> PAGEREF _Toc239239732 \h </w:instrText>
            </w:r>
            <w:r>
              <w:rPr>
                <w:webHidden/>
              </w:rPr>
            </w:r>
            <w:r>
              <w:rPr>
                <w:webHidden/>
              </w:rPr>
              <w:fldChar w:fldCharType="separate"/>
            </w:r>
            <w:r>
              <w:rPr>
                <w:webHidden/>
              </w:rPr>
              <w:t>4</w:t>
            </w:r>
            <w:r>
              <w:rPr>
                <w:webHidden/>
              </w:rPr>
              <w:fldChar w:fldCharType="end"/>
            </w:r>
          </w:hyperlink>
        </w:p>
        <w:p w14:paraId="1C37EDE0" w14:textId="557B6B5F" w:rsidR="0094757E" w:rsidRDefault="0094757E" w:rsidP="00074094">
          <w:pPr>
            <w:pStyle w:val="Sumrio2"/>
            <w:ind w:left="0"/>
            <w:rPr>
              <w:rFonts w:asciiTheme="minorHAnsi" w:eastAsiaTheme="minorEastAsia" w:hAnsiTheme="minorHAnsi"/>
              <w:b w:val="0"/>
              <w:color w:val="auto"/>
              <w:kern w:val="2"/>
              <w:szCs w:val="24"/>
              <w:lang w:eastAsia="pt-BR"/>
              <w14:ligatures w14:val="standardContextual"/>
            </w:rPr>
          </w:pPr>
          <w:hyperlink w:anchor="_Toc239239733" w:history="1">
            <w:r w:rsidRPr="00EE4588">
              <w:rPr>
                <w:rStyle w:val="Hyperlink"/>
              </w:rPr>
              <w:t>Apresentação e a discussão crítica dos resultados da pesquisa</w:t>
            </w:r>
            <w:r>
              <w:rPr>
                <w:webHidden/>
              </w:rPr>
              <w:tab/>
            </w:r>
            <w:r>
              <w:rPr>
                <w:webHidden/>
              </w:rPr>
              <w:fldChar w:fldCharType="begin"/>
            </w:r>
            <w:r>
              <w:rPr>
                <w:webHidden/>
              </w:rPr>
              <w:instrText xml:space="preserve"> PAGEREF _Toc239239733 \h </w:instrText>
            </w:r>
            <w:r>
              <w:rPr>
                <w:webHidden/>
              </w:rPr>
            </w:r>
            <w:r>
              <w:rPr>
                <w:webHidden/>
              </w:rPr>
              <w:fldChar w:fldCharType="separate"/>
            </w:r>
            <w:r>
              <w:rPr>
                <w:webHidden/>
              </w:rPr>
              <w:t>4</w:t>
            </w:r>
            <w:r>
              <w:rPr>
                <w:webHidden/>
              </w:rPr>
              <w:fldChar w:fldCharType="end"/>
            </w:r>
          </w:hyperlink>
        </w:p>
        <w:p w14:paraId="28AD5E3A" w14:textId="09C51340" w:rsidR="0094757E" w:rsidRDefault="0094757E" w:rsidP="00074094">
          <w:pPr>
            <w:pStyle w:val="Sumrio2"/>
            <w:ind w:left="0"/>
            <w:rPr>
              <w:rFonts w:asciiTheme="minorHAnsi" w:eastAsiaTheme="minorEastAsia" w:hAnsiTheme="minorHAnsi"/>
              <w:b w:val="0"/>
              <w:color w:val="auto"/>
              <w:kern w:val="2"/>
              <w:szCs w:val="24"/>
              <w:lang w:eastAsia="pt-BR"/>
              <w14:ligatures w14:val="standardContextual"/>
            </w:rPr>
          </w:pPr>
          <w:hyperlink w:anchor="_Toc239239734" w:history="1">
            <w:r w:rsidRPr="00EE4588">
              <w:rPr>
                <w:rStyle w:val="Hyperlink"/>
              </w:rPr>
              <w:t>Descrição dos procedimentos de coleta e/ou do método</w:t>
            </w:r>
            <w:r>
              <w:rPr>
                <w:webHidden/>
              </w:rPr>
              <w:tab/>
            </w:r>
            <w:r>
              <w:rPr>
                <w:webHidden/>
              </w:rPr>
              <w:fldChar w:fldCharType="begin"/>
            </w:r>
            <w:r>
              <w:rPr>
                <w:webHidden/>
              </w:rPr>
              <w:instrText xml:space="preserve"> PAGEREF _Toc239239734 \h </w:instrText>
            </w:r>
            <w:r>
              <w:rPr>
                <w:webHidden/>
              </w:rPr>
            </w:r>
            <w:r>
              <w:rPr>
                <w:webHidden/>
              </w:rPr>
              <w:fldChar w:fldCharType="separate"/>
            </w:r>
            <w:r>
              <w:rPr>
                <w:webHidden/>
              </w:rPr>
              <w:t>4</w:t>
            </w:r>
            <w:r>
              <w:rPr>
                <w:webHidden/>
              </w:rPr>
              <w:fldChar w:fldCharType="end"/>
            </w:r>
          </w:hyperlink>
        </w:p>
        <w:p w14:paraId="1E04A539" w14:textId="1A36F047" w:rsidR="0094757E" w:rsidRDefault="0094757E">
          <w:pPr>
            <w:pStyle w:val="Sumrio1"/>
            <w:rPr>
              <w:rFonts w:asciiTheme="minorHAnsi" w:eastAsiaTheme="minorEastAsia" w:hAnsiTheme="minorHAnsi"/>
              <w:b w:val="0"/>
              <w:caps w:val="0"/>
              <w:color w:val="auto"/>
              <w:kern w:val="2"/>
              <w:szCs w:val="24"/>
              <w:lang w:eastAsia="pt-BR"/>
              <w14:ligatures w14:val="standardContextual"/>
            </w:rPr>
          </w:pPr>
          <w:hyperlink w:anchor="_Toc239239735" w:history="1">
            <w:r w:rsidRPr="00EE4588">
              <w:rPr>
                <w:rStyle w:val="Hyperlink"/>
              </w:rPr>
              <w:t>PARTE III - RESUMO</w:t>
            </w:r>
            <w:r>
              <w:rPr>
                <w:webHidden/>
              </w:rPr>
              <w:tab/>
            </w:r>
            <w:r>
              <w:rPr>
                <w:webHidden/>
              </w:rPr>
              <w:fldChar w:fldCharType="begin"/>
            </w:r>
            <w:r>
              <w:rPr>
                <w:webHidden/>
              </w:rPr>
              <w:instrText xml:space="preserve"> PAGEREF _Toc239239735 \h </w:instrText>
            </w:r>
            <w:r>
              <w:rPr>
                <w:webHidden/>
              </w:rPr>
            </w:r>
            <w:r>
              <w:rPr>
                <w:webHidden/>
              </w:rPr>
              <w:fldChar w:fldCharType="separate"/>
            </w:r>
            <w:r>
              <w:rPr>
                <w:webHidden/>
              </w:rPr>
              <w:t>5</w:t>
            </w:r>
            <w:r>
              <w:rPr>
                <w:webHidden/>
              </w:rPr>
              <w:fldChar w:fldCharType="end"/>
            </w:r>
          </w:hyperlink>
        </w:p>
        <w:p w14:paraId="3343407E" w14:textId="20075A22" w:rsidR="0094757E" w:rsidRDefault="0094757E" w:rsidP="0094757E">
          <w:pPr>
            <w:pStyle w:val="Sumrio6"/>
            <w:ind w:left="0"/>
            <w:rPr>
              <w:rFonts w:asciiTheme="minorHAnsi" w:eastAsiaTheme="minorEastAsia" w:hAnsiTheme="minorHAnsi"/>
              <w:b w:val="0"/>
              <w:caps w:val="0"/>
              <w:noProof/>
              <w:color w:val="auto"/>
              <w:kern w:val="2"/>
              <w:szCs w:val="24"/>
              <w:lang w:eastAsia="pt-BR"/>
              <w14:ligatures w14:val="standardContextual"/>
            </w:rPr>
          </w:pPr>
          <w:hyperlink w:anchor="_Toc239239736" w:history="1">
            <w:r w:rsidRPr="00EE4588">
              <w:rPr>
                <w:rStyle w:val="Hyperlink"/>
                <w:noProof/>
              </w:rPr>
              <w:t>Referências BIBLIOGRÁFICAS</w:t>
            </w:r>
            <w:r>
              <w:rPr>
                <w:noProof/>
                <w:webHidden/>
              </w:rPr>
              <w:tab/>
            </w:r>
            <w:r>
              <w:rPr>
                <w:noProof/>
                <w:webHidden/>
              </w:rPr>
              <w:fldChar w:fldCharType="begin"/>
            </w:r>
            <w:r>
              <w:rPr>
                <w:noProof/>
                <w:webHidden/>
              </w:rPr>
              <w:instrText xml:space="preserve"> PAGEREF _Toc239239736 \h </w:instrText>
            </w:r>
            <w:r>
              <w:rPr>
                <w:noProof/>
                <w:webHidden/>
              </w:rPr>
            </w:r>
            <w:r>
              <w:rPr>
                <w:noProof/>
                <w:webHidden/>
              </w:rPr>
              <w:fldChar w:fldCharType="separate"/>
            </w:r>
            <w:r>
              <w:rPr>
                <w:noProof/>
                <w:webHidden/>
              </w:rPr>
              <w:t>9</w:t>
            </w:r>
            <w:r>
              <w:rPr>
                <w:noProof/>
                <w:webHidden/>
              </w:rPr>
              <w:fldChar w:fldCharType="end"/>
            </w:r>
          </w:hyperlink>
        </w:p>
        <w:p w14:paraId="4001C111" w14:textId="360DF1DF" w:rsidR="00CC620C" w:rsidRPr="001318A1" w:rsidRDefault="00CC620C">
          <w:pPr>
            <w:rPr>
              <w:color w:val="auto"/>
            </w:rPr>
          </w:pPr>
          <w:r w:rsidRPr="001318A1">
            <w:rPr>
              <w:b/>
              <w:caps/>
              <w:noProof/>
              <w:color w:val="auto"/>
            </w:rPr>
            <w:fldChar w:fldCharType="end"/>
          </w:r>
        </w:p>
      </w:sdtContent>
    </w:sdt>
    <w:p w14:paraId="40D19C9E" w14:textId="3F1FA1C3" w:rsidR="00825185" w:rsidRPr="001318A1" w:rsidRDefault="00825185" w:rsidP="00825185">
      <w:pPr>
        <w:pStyle w:val="Resumo"/>
        <w:rPr>
          <w:color w:val="auto"/>
        </w:rPr>
      </w:pPr>
    </w:p>
    <w:p w14:paraId="32113B7E" w14:textId="7E6D7EB7" w:rsidR="00CD508B" w:rsidRPr="001318A1" w:rsidRDefault="00CD508B" w:rsidP="001A38FD">
      <w:pPr>
        <w:rPr>
          <w:color w:val="auto"/>
        </w:rPr>
      </w:pPr>
    </w:p>
    <w:p w14:paraId="2C8EE151" w14:textId="0066B998" w:rsidR="00CD508B" w:rsidRPr="001318A1" w:rsidRDefault="00CD508B" w:rsidP="001A38FD">
      <w:pPr>
        <w:rPr>
          <w:color w:val="auto"/>
        </w:rPr>
      </w:pPr>
    </w:p>
    <w:p w14:paraId="7FEAB589" w14:textId="77777777" w:rsidR="00CD508B" w:rsidRPr="001318A1" w:rsidRDefault="00CD508B" w:rsidP="001A38FD">
      <w:pPr>
        <w:rPr>
          <w:color w:val="auto"/>
        </w:rPr>
      </w:pPr>
    </w:p>
    <w:p w14:paraId="52E9F1D6" w14:textId="73EF920E" w:rsidR="00CD508B" w:rsidRPr="001318A1" w:rsidRDefault="00CD508B" w:rsidP="001A38FD">
      <w:pPr>
        <w:rPr>
          <w:color w:val="auto"/>
        </w:rPr>
      </w:pPr>
    </w:p>
    <w:p w14:paraId="172AC2D8" w14:textId="7A2A408D" w:rsidR="00CD508B" w:rsidRPr="001318A1" w:rsidRDefault="00CD508B" w:rsidP="001A38FD">
      <w:pPr>
        <w:rPr>
          <w:color w:val="auto"/>
        </w:rPr>
        <w:sectPr w:rsidR="00CD508B" w:rsidRPr="001318A1" w:rsidSect="001F3735">
          <w:headerReference w:type="default" r:id="rId11"/>
          <w:pgSz w:w="11906" w:h="16838"/>
          <w:pgMar w:top="1701" w:right="1133" w:bottom="1134" w:left="1701" w:header="709" w:footer="709" w:gutter="0"/>
          <w:cols w:space="708"/>
          <w:docGrid w:linePitch="360"/>
        </w:sectPr>
      </w:pPr>
    </w:p>
    <w:p w14:paraId="2365AB6F" w14:textId="2448332C" w:rsidR="00CD508B" w:rsidRDefault="007B164F" w:rsidP="00BE20B5">
      <w:pPr>
        <w:pStyle w:val="Ttulo1"/>
        <w:numPr>
          <w:ilvl w:val="0"/>
          <w:numId w:val="0"/>
        </w:numPr>
        <w:ind w:left="432" w:hanging="432"/>
        <w:rPr>
          <w:color w:val="auto"/>
        </w:rPr>
      </w:pPr>
      <w:bookmarkStart w:id="1" w:name="_Toc239239726"/>
      <w:bookmarkEnd w:id="0"/>
      <w:r>
        <w:rPr>
          <w:color w:val="auto"/>
        </w:rPr>
        <w:lastRenderedPageBreak/>
        <w:t>introdução</w:t>
      </w:r>
      <w:bookmarkEnd w:id="1"/>
    </w:p>
    <w:p w14:paraId="57640C68" w14:textId="77777777" w:rsidR="00DC0372" w:rsidRPr="00DC0372" w:rsidRDefault="00DC0372" w:rsidP="00DC0372"/>
    <w:p w14:paraId="51B8634F" w14:textId="1D3F17FE" w:rsidR="00DC0372" w:rsidRDefault="0011376A" w:rsidP="00DC0372">
      <w:pPr>
        <w:rPr>
          <w:color w:val="auto"/>
        </w:rPr>
      </w:pPr>
      <w:r>
        <w:t xml:space="preserve">O(A) aluno(a) de IC elabora o relatório final da pesquisa com o objetivo de apresentar, após doze meses de vigência do estudo, os resultados finais do plano de trabalho individual proposto e aprovado. </w:t>
      </w:r>
      <w:r w:rsidR="00074094" w:rsidRPr="00074094">
        <w:t>Os relatórios finais deverão conter três partes, a seguir detalhadas, além de capa, sumário e introdução, como segue:</w:t>
      </w:r>
    </w:p>
    <w:p w14:paraId="4B638D14" w14:textId="45281A32" w:rsidR="00C17631" w:rsidRPr="001318A1" w:rsidRDefault="00C17631" w:rsidP="00C17631">
      <w:pPr>
        <w:rPr>
          <w:color w:val="auto"/>
        </w:rPr>
      </w:pPr>
    </w:p>
    <w:p w14:paraId="18822ADE" w14:textId="77777777" w:rsidR="00C17631" w:rsidRPr="001318A1" w:rsidRDefault="00C17631" w:rsidP="00C17631">
      <w:pPr>
        <w:rPr>
          <w:rFonts w:cs="Arial"/>
          <w:color w:val="auto"/>
          <w:szCs w:val="24"/>
        </w:rPr>
      </w:pPr>
    </w:p>
    <w:p w14:paraId="4EBE3E32" w14:textId="6E34D456" w:rsidR="0018625C" w:rsidRPr="001318A1" w:rsidRDefault="0018625C" w:rsidP="00C17631">
      <w:pPr>
        <w:rPr>
          <w:rFonts w:cs="Arial"/>
          <w:color w:val="auto"/>
          <w:szCs w:val="24"/>
        </w:rPr>
      </w:pPr>
    </w:p>
    <w:p w14:paraId="0872429F" w14:textId="41D4D76C" w:rsidR="00C756A4" w:rsidRPr="001318A1" w:rsidRDefault="00C756A4" w:rsidP="00C756A4">
      <w:pPr>
        <w:pStyle w:val="Legenda"/>
        <w:keepNext/>
      </w:pPr>
    </w:p>
    <w:p w14:paraId="403C48FB" w14:textId="7BC2E771" w:rsidR="00575780" w:rsidRPr="001318A1" w:rsidRDefault="00575780" w:rsidP="00CD508B">
      <w:pPr>
        <w:rPr>
          <w:color w:val="auto"/>
        </w:rPr>
      </w:pPr>
    </w:p>
    <w:p w14:paraId="0360C4D9" w14:textId="55793AA7" w:rsidR="00E01184" w:rsidRDefault="00D30139" w:rsidP="00BE20B5">
      <w:pPr>
        <w:pStyle w:val="Ttulo1"/>
        <w:numPr>
          <w:ilvl w:val="0"/>
          <w:numId w:val="0"/>
        </w:numPr>
        <w:ind w:left="432" w:hanging="432"/>
        <w:rPr>
          <w:color w:val="auto"/>
        </w:rPr>
      </w:pPr>
      <w:bookmarkStart w:id="2" w:name="_Toc239239727"/>
      <w:r>
        <w:rPr>
          <w:color w:val="auto"/>
        </w:rPr>
        <w:lastRenderedPageBreak/>
        <w:t xml:space="preserve">PARTE I - </w:t>
      </w:r>
      <w:r w:rsidR="007B164F" w:rsidRPr="007B164F">
        <w:rPr>
          <w:color w:val="auto"/>
        </w:rPr>
        <w:t>Atividades desenvolvidas</w:t>
      </w:r>
      <w:bookmarkEnd w:id="2"/>
    </w:p>
    <w:p w14:paraId="7B9AAD7D" w14:textId="77777777" w:rsidR="00D30139" w:rsidRPr="00D30139" w:rsidRDefault="00D30139" w:rsidP="00D30139"/>
    <w:p w14:paraId="2ADE4573" w14:textId="7BF55CAC" w:rsidR="00D30139" w:rsidRPr="00D30139" w:rsidRDefault="00D30139" w:rsidP="00D30139">
      <w:r w:rsidRPr="00D30139">
        <w:t>(início em página nova e com subseções e subtítulos se necessário)</w:t>
      </w:r>
    </w:p>
    <w:p w14:paraId="669A0227" w14:textId="77777777" w:rsidR="007B164F" w:rsidRDefault="007B164F" w:rsidP="00E01184"/>
    <w:p w14:paraId="7255F84C" w14:textId="77777777" w:rsidR="00CE6F05" w:rsidRDefault="0011376A" w:rsidP="00E01184">
      <w:r>
        <w:t xml:space="preserve">Nessa primeira parte do relatório, o(a) aluno(a) descreve e analisa, de forma pormenorizada, as atividades desenvolvidas no período abrangido pelo relatório, considerando os objetivos da pesquisa, especificando no mínimo o que segue: </w:t>
      </w:r>
    </w:p>
    <w:p w14:paraId="538BEEB1" w14:textId="77777777" w:rsidR="00CE6F05" w:rsidRDefault="0011376A" w:rsidP="00E01184">
      <w:r>
        <w:t xml:space="preserve">a) a sistemática adotada pelo(a) professor(a) na orientação; </w:t>
      </w:r>
    </w:p>
    <w:p w14:paraId="4950DEF7" w14:textId="77777777" w:rsidR="00CE6F05" w:rsidRDefault="0011376A" w:rsidP="00E01184">
      <w:r>
        <w:t xml:space="preserve">b) os objetivos alcançados, as dificuldades encontradas bem como as estratégias usadas para superá-las; </w:t>
      </w:r>
    </w:p>
    <w:p w14:paraId="4C2CCA49" w14:textId="77777777" w:rsidR="00CE6F05" w:rsidRDefault="0011376A" w:rsidP="00E01184">
      <w:r>
        <w:t xml:space="preserve">c) as eventuais alterações feitas sobre o trabalho original e respectivas justificativas; </w:t>
      </w:r>
    </w:p>
    <w:p w14:paraId="0184BE34" w14:textId="77777777" w:rsidR="001C3F8F" w:rsidRDefault="0011376A" w:rsidP="00E01184">
      <w:r>
        <w:t xml:space="preserve">d) as atividades acadêmico-científico-culturais de que tenha participado, relacionadas com a pesquisa em andamento, como seminários, </w:t>
      </w:r>
      <w:proofErr w:type="gramStart"/>
      <w:r>
        <w:t>cursos, etc.</w:t>
      </w:r>
      <w:proofErr w:type="gramEnd"/>
      <w:r>
        <w:t xml:space="preserve"> e os principais efeitos na sua formação</w:t>
      </w:r>
      <w:r w:rsidR="007B164F">
        <w:t>.</w:t>
      </w:r>
    </w:p>
    <w:p w14:paraId="7060D494" w14:textId="77777777" w:rsidR="001C3F8F" w:rsidRDefault="001C3F8F" w:rsidP="00E01184"/>
    <w:p w14:paraId="164427DB" w14:textId="4FB9B8BA" w:rsidR="001C3F8F" w:rsidRDefault="001C3F8F" w:rsidP="00BE20B5">
      <w:pPr>
        <w:pStyle w:val="Ttulo2"/>
        <w:numPr>
          <w:ilvl w:val="0"/>
          <w:numId w:val="0"/>
        </w:numPr>
        <w:ind w:left="567" w:hanging="567"/>
      </w:pPr>
      <w:bookmarkStart w:id="3" w:name="_Toc239239728"/>
      <w:r>
        <w:t>Sistemática adotada pelo(a) professor(a) na orientação</w:t>
      </w:r>
      <w:bookmarkEnd w:id="3"/>
    </w:p>
    <w:p w14:paraId="09961890" w14:textId="77777777" w:rsidR="001C3F8F" w:rsidRPr="001C3F8F" w:rsidRDefault="001C3F8F" w:rsidP="001C3F8F"/>
    <w:p w14:paraId="0E5EDC18" w14:textId="7AEC8875" w:rsidR="001C3F8F" w:rsidRDefault="001C3F8F" w:rsidP="00BE20B5">
      <w:pPr>
        <w:pStyle w:val="Ttulo2"/>
        <w:numPr>
          <w:ilvl w:val="0"/>
          <w:numId w:val="0"/>
        </w:numPr>
        <w:ind w:left="567" w:hanging="567"/>
      </w:pPr>
      <w:bookmarkStart w:id="4" w:name="_Toc239239729"/>
      <w:r>
        <w:t>Objetivos alcançados</w:t>
      </w:r>
      <w:bookmarkEnd w:id="4"/>
      <w:r>
        <w:t xml:space="preserve"> </w:t>
      </w:r>
    </w:p>
    <w:p w14:paraId="67073A19" w14:textId="77777777" w:rsidR="001C3F8F" w:rsidRDefault="001C3F8F" w:rsidP="001C3F8F"/>
    <w:p w14:paraId="59B653BB" w14:textId="1963035E" w:rsidR="001C3F8F" w:rsidRDefault="001C3F8F" w:rsidP="00BE20B5">
      <w:pPr>
        <w:pStyle w:val="Ttulo2"/>
        <w:numPr>
          <w:ilvl w:val="0"/>
          <w:numId w:val="0"/>
        </w:numPr>
        <w:ind w:left="567" w:hanging="567"/>
      </w:pPr>
      <w:bookmarkStart w:id="5" w:name="_Toc239239730"/>
      <w:r>
        <w:t>Eventuais alterações feitas sobre o trabalho original e respectivas justificativas</w:t>
      </w:r>
      <w:bookmarkEnd w:id="5"/>
    </w:p>
    <w:p w14:paraId="1EC79CB8" w14:textId="77777777" w:rsidR="001C3F8F" w:rsidRDefault="001C3F8F" w:rsidP="001C3F8F"/>
    <w:p w14:paraId="65288A3A" w14:textId="361CA418" w:rsidR="001C3F8F" w:rsidRDefault="001C3F8F" w:rsidP="00BE20B5">
      <w:pPr>
        <w:pStyle w:val="Ttulo2"/>
        <w:numPr>
          <w:ilvl w:val="0"/>
          <w:numId w:val="0"/>
        </w:numPr>
        <w:ind w:left="567" w:hanging="567"/>
      </w:pPr>
      <w:bookmarkStart w:id="6" w:name="_Toc239239731"/>
      <w:r>
        <w:t>Atividades acadêmico-científico-culturais</w:t>
      </w:r>
      <w:bookmarkEnd w:id="6"/>
    </w:p>
    <w:p w14:paraId="130B4587" w14:textId="77777777" w:rsidR="001C3F8F" w:rsidRDefault="001C3F8F" w:rsidP="001C3F8F">
      <w:pPr>
        <w:pStyle w:val="PargrafodaLista"/>
      </w:pPr>
    </w:p>
    <w:p w14:paraId="37CCC99B" w14:textId="77777777" w:rsidR="001C3F8F" w:rsidRPr="001C3F8F" w:rsidRDefault="001C3F8F" w:rsidP="001C3F8F"/>
    <w:p w14:paraId="334FD2A5" w14:textId="77777777" w:rsidR="001C3F8F" w:rsidRDefault="001C3F8F" w:rsidP="001C3F8F">
      <w:pPr>
        <w:pStyle w:val="PargrafodaLista"/>
      </w:pPr>
    </w:p>
    <w:p w14:paraId="51F44ABF" w14:textId="4DBFFF6A" w:rsidR="001C3F8F" w:rsidRDefault="001C3F8F" w:rsidP="001C3F8F">
      <w:r>
        <w:t xml:space="preserve"> </w:t>
      </w:r>
    </w:p>
    <w:p w14:paraId="688AC2CA" w14:textId="23E45B3A" w:rsidR="001C3F8F" w:rsidRPr="001C3F8F" w:rsidRDefault="001C3F8F" w:rsidP="001C3F8F"/>
    <w:p w14:paraId="4C213566" w14:textId="77777777" w:rsidR="001C3F8F" w:rsidRDefault="001C3F8F" w:rsidP="001C3F8F"/>
    <w:p w14:paraId="775951D8" w14:textId="77777777" w:rsidR="001C3F8F" w:rsidRPr="001C3F8F" w:rsidRDefault="001C3F8F" w:rsidP="001C3F8F"/>
    <w:p w14:paraId="65624212" w14:textId="5CA0580D" w:rsidR="0029089A" w:rsidRDefault="0029089A" w:rsidP="00E01184">
      <w:r>
        <w:br w:type="page"/>
      </w:r>
    </w:p>
    <w:p w14:paraId="7EAF8471" w14:textId="6C8318A4" w:rsidR="0029089A" w:rsidRDefault="00D30139" w:rsidP="00BE20B5">
      <w:pPr>
        <w:pStyle w:val="Ttulo1"/>
        <w:numPr>
          <w:ilvl w:val="0"/>
          <w:numId w:val="0"/>
        </w:numPr>
        <w:ind w:left="432" w:hanging="432"/>
      </w:pPr>
      <w:bookmarkStart w:id="7" w:name="_Toc239239732"/>
      <w:bookmarkStart w:id="8" w:name="_Hlk81495319"/>
      <w:r>
        <w:lastRenderedPageBreak/>
        <w:t xml:space="preserve">PARTE II - </w:t>
      </w:r>
      <w:r w:rsidR="007B164F">
        <w:t>Relatório científico</w:t>
      </w:r>
      <w:bookmarkEnd w:id="7"/>
      <w:r w:rsidR="0029089A">
        <w:t xml:space="preserve"> </w:t>
      </w:r>
    </w:p>
    <w:p w14:paraId="204FA72C" w14:textId="77777777" w:rsidR="001F3735" w:rsidRPr="001F3735" w:rsidRDefault="001F3735" w:rsidP="001F3735"/>
    <w:p w14:paraId="7BDA6550" w14:textId="30CD8507" w:rsidR="00D30139" w:rsidRPr="00D30139" w:rsidRDefault="00D30139" w:rsidP="00D30139">
      <w:r w:rsidRPr="00D30139">
        <w:t>(início em página nova e com subseções e subtítulos se necessário)</w:t>
      </w:r>
    </w:p>
    <w:p w14:paraId="443B03DC" w14:textId="77777777" w:rsidR="00E01184" w:rsidRDefault="00E01184" w:rsidP="00E01184">
      <w:pPr>
        <w:rPr>
          <w:color w:val="auto"/>
        </w:rPr>
      </w:pPr>
      <w:bookmarkStart w:id="9" w:name="_Toc79652176"/>
      <w:bookmarkStart w:id="10" w:name="_Toc81325008"/>
      <w:bookmarkStart w:id="11" w:name="_Toc81325093"/>
      <w:bookmarkEnd w:id="8"/>
    </w:p>
    <w:p w14:paraId="0101E5A3" w14:textId="77777777" w:rsidR="00CE6F05" w:rsidRDefault="0011376A" w:rsidP="00E01184">
      <w:r>
        <w:t xml:space="preserve">O relatório científico deve conter, no mínimo: </w:t>
      </w:r>
    </w:p>
    <w:p w14:paraId="53EF77B3" w14:textId="77777777" w:rsidR="00CE6F05" w:rsidRDefault="00CE6F05" w:rsidP="00E01184"/>
    <w:p w14:paraId="07AF50EF" w14:textId="77777777" w:rsidR="00CE6F05" w:rsidRDefault="0011376A" w:rsidP="00E01184">
      <w:r>
        <w:t xml:space="preserve">a) a apresentação e a discussão crítica dos resultados da pesquisa, incluindo a revisão da literatura; </w:t>
      </w:r>
    </w:p>
    <w:p w14:paraId="2C7F9680" w14:textId="40D35D4E" w:rsidR="0011376A" w:rsidRDefault="0011376A" w:rsidP="00E01184">
      <w:r>
        <w:t xml:space="preserve">b) a descrição dos procedimentos de coleta e/ou do método utilizado e a avaliação deles. </w:t>
      </w:r>
    </w:p>
    <w:p w14:paraId="1EB447EA" w14:textId="77777777" w:rsidR="001C3F8F" w:rsidRDefault="001C3F8F" w:rsidP="00E01184"/>
    <w:p w14:paraId="449E7F22" w14:textId="77777777" w:rsidR="001C3F8F" w:rsidRDefault="001C3F8F" w:rsidP="00E01184"/>
    <w:p w14:paraId="4199D4E0" w14:textId="5EA6CCF9" w:rsidR="001C3F8F" w:rsidRDefault="001C3F8F" w:rsidP="00BE20B5">
      <w:pPr>
        <w:pStyle w:val="Ttulo2"/>
        <w:numPr>
          <w:ilvl w:val="0"/>
          <w:numId w:val="0"/>
        </w:numPr>
        <w:ind w:left="567" w:hanging="567"/>
      </w:pPr>
      <w:bookmarkStart w:id="12" w:name="_Toc239239733"/>
      <w:r>
        <w:t>Apresentação e a discussão crítica dos resultados da pesquisa</w:t>
      </w:r>
      <w:bookmarkEnd w:id="12"/>
    </w:p>
    <w:p w14:paraId="77EF0949" w14:textId="77777777" w:rsidR="001C3F8F" w:rsidRDefault="001C3F8F" w:rsidP="001C3F8F"/>
    <w:p w14:paraId="2D3CC8BD" w14:textId="3245919F" w:rsidR="001C3F8F" w:rsidRDefault="001C3F8F" w:rsidP="00BE20B5">
      <w:pPr>
        <w:pStyle w:val="Ttulo2"/>
        <w:numPr>
          <w:ilvl w:val="0"/>
          <w:numId w:val="0"/>
        </w:numPr>
        <w:ind w:left="567" w:hanging="567"/>
      </w:pPr>
      <w:bookmarkStart w:id="13" w:name="_Toc239239734"/>
      <w:r>
        <w:t>Descrição dos procedimentos de coleta e/ou do método</w:t>
      </w:r>
      <w:bookmarkEnd w:id="13"/>
      <w:r>
        <w:t xml:space="preserve"> </w:t>
      </w:r>
    </w:p>
    <w:p w14:paraId="6AFEDFE3" w14:textId="77777777" w:rsidR="001C3F8F" w:rsidRDefault="001C3F8F" w:rsidP="001C3F8F">
      <w:pPr>
        <w:pStyle w:val="PargrafodaLista"/>
      </w:pPr>
    </w:p>
    <w:p w14:paraId="3F1068FE" w14:textId="3B93B969" w:rsidR="001C3F8F" w:rsidRDefault="001C3F8F" w:rsidP="001C3F8F">
      <w:r>
        <w:t xml:space="preserve"> </w:t>
      </w:r>
    </w:p>
    <w:p w14:paraId="5C57C5BF" w14:textId="7398A49F" w:rsidR="001C3F8F" w:rsidRPr="001C3F8F" w:rsidRDefault="001C3F8F" w:rsidP="001C3F8F"/>
    <w:p w14:paraId="5F62C25E" w14:textId="77777777" w:rsidR="001C3F8F" w:rsidRDefault="001C3F8F" w:rsidP="00E01184"/>
    <w:p w14:paraId="413C7BC5" w14:textId="77777777" w:rsidR="0011376A" w:rsidRDefault="0011376A">
      <w:pPr>
        <w:spacing w:after="160" w:line="259" w:lineRule="auto"/>
        <w:ind w:firstLine="0"/>
        <w:jc w:val="left"/>
      </w:pPr>
      <w:r>
        <w:br w:type="page"/>
      </w:r>
    </w:p>
    <w:p w14:paraId="34031308" w14:textId="135C6E02" w:rsidR="007B164F" w:rsidRDefault="00D30139" w:rsidP="00BE20B5">
      <w:pPr>
        <w:pStyle w:val="Ttulo1"/>
        <w:numPr>
          <w:ilvl w:val="0"/>
          <w:numId w:val="0"/>
        </w:numPr>
        <w:ind w:left="432" w:hanging="432"/>
      </w:pPr>
      <w:bookmarkStart w:id="14" w:name="_Toc239239735"/>
      <w:r>
        <w:lastRenderedPageBreak/>
        <w:t xml:space="preserve">PARTE III - </w:t>
      </w:r>
      <w:r w:rsidR="0011376A">
        <w:t>RESUMO</w:t>
      </w:r>
      <w:bookmarkEnd w:id="14"/>
      <w:r w:rsidR="007B164F">
        <w:t xml:space="preserve"> </w:t>
      </w:r>
    </w:p>
    <w:p w14:paraId="4CD03FD1" w14:textId="77777777" w:rsidR="007B164F" w:rsidRDefault="007B164F" w:rsidP="00E01184">
      <w:pPr>
        <w:rPr>
          <w:color w:val="auto"/>
        </w:rPr>
      </w:pPr>
    </w:p>
    <w:p w14:paraId="54F7E90F" w14:textId="530E0FB7" w:rsidR="00D30139" w:rsidRDefault="00D30139" w:rsidP="00E01184">
      <w:pPr>
        <w:rPr>
          <w:color w:val="auto"/>
        </w:rPr>
      </w:pPr>
      <w:r w:rsidRPr="00D30139">
        <w:rPr>
          <w:color w:val="auto"/>
        </w:rPr>
        <w:t>(seguir estritamente as instruções e o modelo)</w:t>
      </w:r>
    </w:p>
    <w:p w14:paraId="46620005" w14:textId="77777777" w:rsidR="00D30139" w:rsidRDefault="00D30139" w:rsidP="00E01184">
      <w:pPr>
        <w:rPr>
          <w:color w:val="auto"/>
        </w:rPr>
      </w:pPr>
    </w:p>
    <w:p w14:paraId="715BDEAA" w14:textId="77777777" w:rsidR="00252F9A" w:rsidRDefault="0011376A" w:rsidP="00E01184">
      <w:r>
        <w:t xml:space="preserve">O resumo da pesquisa, elaborado conforme o </w:t>
      </w:r>
      <w:hyperlink r:id="rId12" w:history="1">
        <w:r w:rsidRPr="00A330F2">
          <w:rPr>
            <w:rStyle w:val="Hyperlink"/>
          </w:rPr>
          <w:t>modelo apresentado</w:t>
        </w:r>
      </w:hyperlink>
      <w:r>
        <w:t xml:space="preserve">, para que seja publicado nos Anais do Encontro Anual de IC da PUC-SP, encerra as partes de texto do relatório. Para o resumo, seguir o espaçamento entrelinhas constante no modelo bem como o tipo e o tamanho da fonte. </w:t>
      </w:r>
    </w:p>
    <w:p w14:paraId="7C6779C4" w14:textId="77777777" w:rsidR="00BE20B5" w:rsidRDefault="00BE20B5" w:rsidP="00E01184"/>
    <w:p w14:paraId="4DCD5078" w14:textId="77777777" w:rsidR="00BE20B5" w:rsidRPr="008E13B3" w:rsidRDefault="00BE20B5" w:rsidP="00BE20B5">
      <w:pPr>
        <w:pStyle w:val="TextosemFormatao"/>
        <w:jc w:val="center"/>
        <w:rPr>
          <w:rFonts w:ascii="Times New Roman" w:hAnsi="Times New Roman" w:cs="Times New Roman"/>
          <w:b/>
          <w:sz w:val="28"/>
          <w:lang w:val="pt-BR"/>
        </w:rPr>
      </w:pPr>
      <w:r w:rsidRPr="008E13B3">
        <w:rPr>
          <w:rFonts w:ascii="Times New Roman" w:hAnsi="Times New Roman" w:cs="Times New Roman"/>
          <w:b/>
          <w:sz w:val="28"/>
          <w:lang w:val="pt-BR"/>
        </w:rPr>
        <w:t>INSTRUÇÕES PARA FORMATAÇÃO DE RESUMO ESTENDIDO</w:t>
      </w:r>
    </w:p>
    <w:p w14:paraId="5894ECC6" w14:textId="77777777" w:rsidR="00BE20B5" w:rsidRPr="008E13B3" w:rsidRDefault="00BE20B5" w:rsidP="00BE20B5">
      <w:pPr>
        <w:pStyle w:val="TextosemFormatao"/>
        <w:jc w:val="center"/>
        <w:rPr>
          <w:rFonts w:ascii="Times New Roman" w:hAnsi="Times New Roman" w:cs="Times New Roman"/>
          <w:sz w:val="24"/>
          <w:lang w:val="pt-BR"/>
        </w:rPr>
      </w:pPr>
    </w:p>
    <w:p w14:paraId="644C5852" w14:textId="77777777" w:rsidR="00BE20B5" w:rsidRPr="0057059C" w:rsidRDefault="00BE20B5" w:rsidP="00BE20B5">
      <w:pPr>
        <w:pStyle w:val="TextosemFormatao"/>
        <w:jc w:val="center"/>
        <w:rPr>
          <w:rFonts w:ascii="Times New Roman" w:hAnsi="Times New Roman" w:cs="Times New Roman"/>
          <w:sz w:val="24"/>
          <w:lang w:val="pt-BR"/>
        </w:rPr>
      </w:pPr>
      <w:r w:rsidRPr="0057059C">
        <w:rPr>
          <w:rFonts w:ascii="Times New Roman" w:hAnsi="Times New Roman" w:cs="Times New Roman"/>
          <w:sz w:val="24"/>
          <w:lang w:val="pt-BR"/>
        </w:rPr>
        <w:t>Nome do estudante * e Nome do Orientador**</w:t>
      </w:r>
    </w:p>
    <w:p w14:paraId="5FE52D4F" w14:textId="77777777" w:rsidR="00BE20B5" w:rsidRPr="0057059C" w:rsidRDefault="00BE20B5" w:rsidP="00BE20B5">
      <w:pPr>
        <w:pStyle w:val="TextosemFormatao"/>
        <w:jc w:val="center"/>
        <w:rPr>
          <w:rFonts w:ascii="Times New Roman" w:hAnsi="Times New Roman" w:cs="Times New Roman"/>
          <w:sz w:val="24"/>
          <w:lang w:val="pt-BR"/>
        </w:rPr>
      </w:pPr>
    </w:p>
    <w:p w14:paraId="760822A3" w14:textId="77777777" w:rsidR="00BE20B5" w:rsidRPr="0057059C" w:rsidRDefault="00BE20B5" w:rsidP="00BE20B5">
      <w:pPr>
        <w:pStyle w:val="TextosemFormatao"/>
        <w:jc w:val="center"/>
        <w:rPr>
          <w:rFonts w:ascii="Times New Roman" w:hAnsi="Times New Roman" w:cs="Times New Roman"/>
          <w:sz w:val="24"/>
          <w:lang w:val="pt-BR"/>
        </w:rPr>
      </w:pPr>
      <w:r w:rsidRPr="0057059C">
        <w:rPr>
          <w:rFonts w:ascii="Times New Roman" w:hAnsi="Times New Roman" w:cs="Times New Roman"/>
          <w:sz w:val="24"/>
          <w:lang w:val="pt-BR"/>
        </w:rPr>
        <w:t>*Curso</w:t>
      </w:r>
    </w:p>
    <w:p w14:paraId="3125B97B" w14:textId="77777777" w:rsidR="00BE20B5" w:rsidRPr="0057059C" w:rsidRDefault="00BE20B5" w:rsidP="00BE20B5">
      <w:pPr>
        <w:pStyle w:val="TextosemFormatao"/>
        <w:jc w:val="center"/>
        <w:rPr>
          <w:rFonts w:ascii="Times New Roman" w:hAnsi="Times New Roman" w:cs="Times New Roman"/>
          <w:sz w:val="24"/>
          <w:lang w:val="pt-BR"/>
        </w:rPr>
      </w:pPr>
      <w:r w:rsidRPr="0057059C">
        <w:rPr>
          <w:rFonts w:ascii="Times New Roman" w:hAnsi="Times New Roman" w:cs="Times New Roman"/>
          <w:sz w:val="24"/>
          <w:lang w:val="pt-BR"/>
        </w:rPr>
        <w:t>** Departamento/Faculdade</w:t>
      </w:r>
    </w:p>
    <w:p w14:paraId="0F497DAD" w14:textId="77777777" w:rsidR="00BE20B5" w:rsidRPr="0057059C" w:rsidRDefault="00BE20B5" w:rsidP="00BE20B5">
      <w:pPr>
        <w:pStyle w:val="TextosemFormatao"/>
        <w:jc w:val="center"/>
        <w:rPr>
          <w:rFonts w:ascii="Times New Roman" w:hAnsi="Times New Roman" w:cs="Times New Roman"/>
          <w:sz w:val="24"/>
          <w:lang w:val="pt-BR"/>
        </w:rPr>
      </w:pPr>
      <w:r w:rsidRPr="0057059C">
        <w:rPr>
          <w:rFonts w:ascii="Times New Roman" w:hAnsi="Times New Roman" w:cs="Times New Roman"/>
          <w:sz w:val="24"/>
          <w:lang w:val="pt-BR"/>
        </w:rPr>
        <w:t>e-mails: autor.principal@provedor.com e email.orientador@pucsp.br</w:t>
      </w:r>
    </w:p>
    <w:p w14:paraId="11670F19" w14:textId="77777777" w:rsidR="00BE20B5" w:rsidRPr="0057059C" w:rsidRDefault="00BE20B5" w:rsidP="00BE20B5">
      <w:pPr>
        <w:pStyle w:val="TextosemFormatao"/>
        <w:jc w:val="center"/>
        <w:rPr>
          <w:rFonts w:ascii="Times New Roman" w:hAnsi="Times New Roman" w:cs="Times New Roman"/>
          <w:sz w:val="24"/>
          <w:lang w:val="pt-BR"/>
        </w:rPr>
      </w:pPr>
    </w:p>
    <w:p w14:paraId="39BADCDE" w14:textId="77777777" w:rsidR="00BE20B5" w:rsidRPr="0057059C" w:rsidRDefault="00BE20B5" w:rsidP="00BE20B5">
      <w:pPr>
        <w:pStyle w:val="TextosemFormatao"/>
        <w:jc w:val="both"/>
        <w:rPr>
          <w:rFonts w:ascii="Times New Roman" w:hAnsi="Times New Roman" w:cs="Times New Roman"/>
          <w:sz w:val="24"/>
          <w:lang w:val="pt-BR"/>
        </w:rPr>
      </w:pPr>
    </w:p>
    <w:p w14:paraId="50B7FF9F" w14:textId="77777777" w:rsidR="00BE20B5" w:rsidRPr="0057059C" w:rsidRDefault="00BE20B5" w:rsidP="00BE20B5">
      <w:pPr>
        <w:pStyle w:val="TextosemFormatao"/>
        <w:jc w:val="both"/>
        <w:rPr>
          <w:rFonts w:ascii="Times New Roman" w:hAnsi="Times New Roman" w:cs="Times New Roman"/>
          <w:sz w:val="24"/>
          <w:lang w:val="pt-BR"/>
        </w:rPr>
      </w:pPr>
      <w:r w:rsidRPr="0057059C">
        <w:rPr>
          <w:rFonts w:ascii="Times New Roman" w:hAnsi="Times New Roman" w:cs="Times New Roman"/>
          <w:b/>
          <w:sz w:val="24"/>
          <w:lang w:val="pt-BR"/>
        </w:rPr>
        <w:t>Resumo:</w:t>
      </w:r>
      <w:r w:rsidRPr="0057059C">
        <w:rPr>
          <w:rFonts w:ascii="Times New Roman" w:hAnsi="Times New Roman" w:cs="Times New Roman"/>
          <w:sz w:val="24"/>
          <w:lang w:val="pt-BR"/>
        </w:rPr>
        <w:t xml:space="preserve"> Este documento Word (modelo) apresenta as instruções para a formatação dos resumos estendidos a serem submetidos para o 3</w:t>
      </w:r>
      <w:r>
        <w:rPr>
          <w:rFonts w:ascii="Times New Roman" w:hAnsi="Times New Roman" w:cs="Times New Roman"/>
          <w:sz w:val="24"/>
          <w:lang w:val="pt-BR"/>
        </w:rPr>
        <w:t>5</w:t>
      </w:r>
      <w:r w:rsidRPr="0057059C">
        <w:rPr>
          <w:rFonts w:ascii="Times New Roman" w:hAnsi="Times New Roman" w:cs="Times New Roman"/>
          <w:sz w:val="24"/>
          <w:lang w:val="pt-BR"/>
        </w:rPr>
        <w:t xml:space="preserve">º </w:t>
      </w:r>
      <w:r>
        <w:rPr>
          <w:rFonts w:ascii="Times New Roman" w:hAnsi="Times New Roman" w:cs="Times New Roman"/>
          <w:sz w:val="24"/>
          <w:lang w:val="pt-BR"/>
        </w:rPr>
        <w:t>E</w:t>
      </w:r>
      <w:r w:rsidRPr="0057059C">
        <w:rPr>
          <w:rFonts w:ascii="Times New Roman" w:hAnsi="Times New Roman" w:cs="Times New Roman"/>
          <w:sz w:val="24"/>
          <w:lang w:val="pt-BR"/>
        </w:rPr>
        <w:t xml:space="preserve">ncontro do PIBIC. Os autores devem seguir rigorosamente estas instruções para preparação dos originais em formato </w:t>
      </w:r>
      <w:r>
        <w:rPr>
          <w:rFonts w:ascii="Times New Roman" w:hAnsi="Times New Roman" w:cs="Times New Roman"/>
          <w:sz w:val="24"/>
          <w:lang w:val="pt-BR"/>
        </w:rPr>
        <w:t>“</w:t>
      </w:r>
      <w:proofErr w:type="spellStart"/>
      <w:r>
        <w:rPr>
          <w:rFonts w:ascii="Times New Roman" w:hAnsi="Times New Roman" w:cs="Times New Roman"/>
          <w:sz w:val="24"/>
          <w:lang w:val="pt-BR"/>
        </w:rPr>
        <w:t>pdf</w:t>
      </w:r>
      <w:proofErr w:type="spellEnd"/>
      <w:r>
        <w:rPr>
          <w:rFonts w:ascii="Times New Roman" w:hAnsi="Times New Roman" w:cs="Times New Roman"/>
          <w:sz w:val="24"/>
          <w:lang w:val="pt-BR"/>
        </w:rPr>
        <w:t>”.</w:t>
      </w:r>
      <w:r w:rsidRPr="0057059C">
        <w:rPr>
          <w:rFonts w:ascii="Times New Roman" w:hAnsi="Times New Roman" w:cs="Times New Roman"/>
          <w:sz w:val="24"/>
          <w:lang w:val="pt-BR"/>
        </w:rPr>
        <w:t xml:space="preserve"> Com esses resumos estendidos, serão produzidos os Anais do evento, em versão eletrônica. Somente os que respeitarem este modelo serão considerados para publicação. A primeira parte do documento é este pequeno resumo introdutório, o qual deve conter no máximo 250 palavras, em um único parágrafo. Neste resumo introdutório, devem constar, de modo breve, o tema, os objetivos, a metodologia, a base teórica. O resumo estendido (documento completo) deve apresentar Introdução, </w:t>
      </w:r>
      <w:r>
        <w:rPr>
          <w:rFonts w:ascii="Times New Roman" w:hAnsi="Times New Roman" w:cs="Times New Roman"/>
          <w:sz w:val="24"/>
          <w:lang w:val="pt-BR"/>
        </w:rPr>
        <w:t>O</w:t>
      </w:r>
      <w:r w:rsidRPr="0057059C">
        <w:rPr>
          <w:rFonts w:ascii="Times New Roman" w:hAnsi="Times New Roman" w:cs="Times New Roman"/>
          <w:sz w:val="24"/>
          <w:lang w:val="pt-BR"/>
        </w:rPr>
        <w:t>bjetivos, Metodologia, Resultado e Discussão dos resultados, Conclusão, seguidos das Referências.</w:t>
      </w:r>
    </w:p>
    <w:p w14:paraId="3DD661D6" w14:textId="77777777" w:rsidR="00BE20B5" w:rsidRDefault="00BE20B5" w:rsidP="00BE20B5">
      <w:pPr>
        <w:pStyle w:val="TextosemFormatao"/>
        <w:jc w:val="both"/>
        <w:rPr>
          <w:rFonts w:ascii="Times New Roman" w:hAnsi="Times New Roman" w:cs="Times New Roman"/>
          <w:sz w:val="24"/>
          <w:lang w:val="pt-BR"/>
        </w:rPr>
      </w:pPr>
      <w:r w:rsidRPr="0057059C">
        <w:rPr>
          <w:rFonts w:ascii="Times New Roman" w:hAnsi="Times New Roman" w:cs="Times New Roman"/>
          <w:sz w:val="24"/>
          <w:lang w:val="pt-BR"/>
        </w:rPr>
        <w:t>Usar fonte 12, espaçamento simples (como feito aqui).</w:t>
      </w:r>
    </w:p>
    <w:p w14:paraId="647417DF" w14:textId="77777777" w:rsidR="00BE20B5" w:rsidRPr="0057059C" w:rsidRDefault="00BE20B5" w:rsidP="00BE20B5">
      <w:pPr>
        <w:pStyle w:val="TextosemFormatao"/>
        <w:jc w:val="both"/>
        <w:rPr>
          <w:rFonts w:ascii="Times New Roman" w:hAnsi="Times New Roman" w:cs="Times New Roman"/>
          <w:sz w:val="24"/>
          <w:lang w:val="pt-BR"/>
        </w:rPr>
      </w:pPr>
    </w:p>
    <w:p w14:paraId="54C4AAA4" w14:textId="77777777" w:rsidR="00BE20B5" w:rsidRPr="0057059C" w:rsidRDefault="00BE20B5" w:rsidP="00BE20B5">
      <w:pPr>
        <w:pStyle w:val="TextosemFormatao"/>
        <w:jc w:val="both"/>
        <w:rPr>
          <w:rFonts w:ascii="Times New Roman" w:hAnsi="Times New Roman" w:cs="Times New Roman"/>
          <w:sz w:val="24"/>
          <w:lang w:val="pt-BR"/>
        </w:rPr>
      </w:pPr>
      <w:r w:rsidRPr="0057059C">
        <w:rPr>
          <w:rFonts w:ascii="Times New Roman" w:hAnsi="Times New Roman" w:cs="Times New Roman"/>
          <w:b/>
          <w:iCs/>
          <w:sz w:val="24"/>
          <w:lang w:val="pt-BR"/>
        </w:rPr>
        <w:t>Palavras-chave</w:t>
      </w:r>
      <w:r w:rsidRPr="0057059C">
        <w:rPr>
          <w:rFonts w:ascii="Times New Roman" w:hAnsi="Times New Roman" w:cs="Times New Roman"/>
          <w:b/>
          <w:sz w:val="24"/>
          <w:lang w:val="pt-BR"/>
        </w:rPr>
        <w:t xml:space="preserve">: </w:t>
      </w:r>
      <w:r w:rsidRPr="0057059C">
        <w:rPr>
          <w:rFonts w:ascii="Times New Roman" w:hAnsi="Times New Roman" w:cs="Times New Roman"/>
          <w:sz w:val="24"/>
          <w:lang w:val="pt-BR"/>
        </w:rPr>
        <w:t xml:space="preserve">Três a cinco palavras-chave, com inicial maiúscula, separadas por ponto. </w:t>
      </w:r>
    </w:p>
    <w:p w14:paraId="17D32D3F" w14:textId="77777777" w:rsidR="00BE20B5" w:rsidRPr="0057059C" w:rsidRDefault="00BE20B5" w:rsidP="00BE20B5">
      <w:pPr>
        <w:pStyle w:val="TextosemFormatao"/>
        <w:jc w:val="both"/>
        <w:rPr>
          <w:rFonts w:ascii="Times New Roman" w:hAnsi="Times New Roman" w:cs="Times New Roman"/>
          <w:b/>
          <w:iCs/>
          <w:sz w:val="24"/>
          <w:lang w:val="pt-BR"/>
        </w:rPr>
      </w:pPr>
    </w:p>
    <w:p w14:paraId="1B7B914C" w14:textId="77777777" w:rsidR="00BE20B5" w:rsidRPr="0057059C" w:rsidRDefault="00BE20B5" w:rsidP="00BE20B5">
      <w:pPr>
        <w:pStyle w:val="TextosemFormatao"/>
        <w:jc w:val="both"/>
        <w:rPr>
          <w:rFonts w:ascii="Times New Roman" w:hAnsi="Times New Roman" w:cs="Times New Roman"/>
          <w:b/>
          <w:iCs/>
          <w:sz w:val="24"/>
          <w:lang w:val="pt-BR"/>
        </w:rPr>
      </w:pPr>
      <w:r w:rsidRPr="0057059C">
        <w:rPr>
          <w:rFonts w:ascii="Times New Roman" w:hAnsi="Times New Roman" w:cs="Times New Roman"/>
          <w:b/>
          <w:iCs/>
          <w:sz w:val="24"/>
          <w:lang w:val="pt-BR"/>
        </w:rPr>
        <w:t>Classificação das áreas de conhecimento</w:t>
      </w:r>
    </w:p>
    <w:p w14:paraId="6E81C80E" w14:textId="77777777" w:rsidR="00BE20B5" w:rsidRPr="0057059C" w:rsidRDefault="00BE20B5" w:rsidP="00BE20B5">
      <w:pPr>
        <w:pStyle w:val="TextosemFormatao"/>
        <w:jc w:val="both"/>
        <w:rPr>
          <w:rFonts w:ascii="Times New Roman" w:hAnsi="Times New Roman" w:cs="Times New Roman"/>
          <w:bCs/>
          <w:iCs/>
          <w:sz w:val="24"/>
          <w:lang w:val="pt-BR"/>
        </w:rPr>
      </w:pPr>
      <w:r w:rsidRPr="0057059C">
        <w:rPr>
          <w:rFonts w:ascii="Times New Roman" w:hAnsi="Times New Roman" w:cs="Times New Roman"/>
          <w:bCs/>
          <w:iCs/>
          <w:sz w:val="24"/>
          <w:lang w:val="pt-BR"/>
        </w:rPr>
        <w:t>Indicar aqui a classificação, usando a tabela de áreas de conhecimento do CNPq.</w:t>
      </w:r>
      <w:r>
        <w:rPr>
          <w:rFonts w:ascii="Times New Roman" w:hAnsi="Times New Roman" w:cs="Times New Roman"/>
          <w:bCs/>
          <w:iCs/>
          <w:sz w:val="24"/>
          <w:lang w:val="pt-BR"/>
        </w:rPr>
        <w:t xml:space="preserve"> </w:t>
      </w:r>
      <w:r w:rsidRPr="0057059C">
        <w:rPr>
          <w:rFonts w:ascii="Times New Roman" w:hAnsi="Times New Roman" w:cs="Times New Roman"/>
          <w:bCs/>
          <w:iCs/>
          <w:sz w:val="24"/>
          <w:lang w:val="pt-BR"/>
        </w:rPr>
        <w:t>[1]</w:t>
      </w:r>
    </w:p>
    <w:p w14:paraId="03E4AAD0" w14:textId="77777777" w:rsidR="00BE20B5" w:rsidRPr="0057059C" w:rsidRDefault="00BE20B5" w:rsidP="00BE20B5">
      <w:pPr>
        <w:pStyle w:val="TextosemFormatao"/>
        <w:rPr>
          <w:rFonts w:ascii="Times New Roman" w:hAnsi="Times New Roman" w:cs="Times New Roman"/>
          <w:b/>
          <w:sz w:val="24"/>
          <w:lang w:val="pt-BR"/>
        </w:rPr>
      </w:pPr>
    </w:p>
    <w:p w14:paraId="7679AC6D" w14:textId="77777777" w:rsidR="00BE20B5" w:rsidRPr="0057059C" w:rsidRDefault="00BE20B5" w:rsidP="00BE20B5">
      <w:pPr>
        <w:pStyle w:val="TextosemFormatao"/>
        <w:rPr>
          <w:rFonts w:ascii="Times New Roman" w:hAnsi="Times New Roman" w:cs="Times New Roman"/>
          <w:b/>
          <w:sz w:val="24"/>
          <w:lang w:val="pt-BR"/>
        </w:rPr>
      </w:pPr>
      <w:r w:rsidRPr="0057059C">
        <w:rPr>
          <w:rFonts w:ascii="Times New Roman" w:hAnsi="Times New Roman" w:cs="Times New Roman"/>
          <w:b/>
          <w:sz w:val="24"/>
          <w:lang w:val="pt-BR"/>
        </w:rPr>
        <w:t>Introdução</w:t>
      </w:r>
    </w:p>
    <w:p w14:paraId="34D8BAA6" w14:textId="77777777" w:rsidR="00BE20B5" w:rsidRPr="0057059C" w:rsidRDefault="00BE20B5" w:rsidP="00BE20B5">
      <w:pPr>
        <w:pStyle w:val="TextosemFormatao"/>
        <w:ind w:firstLine="284"/>
        <w:jc w:val="both"/>
        <w:rPr>
          <w:rFonts w:ascii="Times New Roman" w:hAnsi="Times New Roman" w:cs="Times New Roman"/>
          <w:sz w:val="24"/>
        </w:rPr>
      </w:pPr>
      <w:r w:rsidRPr="0057059C">
        <w:rPr>
          <w:rFonts w:ascii="Times New Roman" w:hAnsi="Times New Roman" w:cs="Times New Roman"/>
          <w:sz w:val="24"/>
          <w:lang w:val="pt-BR"/>
        </w:rPr>
        <w:t>O resumo estendido permite que os autores apresentem informações como tabelas, figuras e breves discussões, enriquecendo a apresentação do resultado da pesquisa.  Deve ter de 1000 (mil) a 2000 (duas mil) palavras. Todos os resumos estendidos aprovados e apresentados durante o evento serão incluídos nos Anais do evento a ser publicado exclusivamente em formato digital.</w:t>
      </w:r>
    </w:p>
    <w:p w14:paraId="797D3F41" w14:textId="77777777" w:rsidR="00BE20B5" w:rsidRPr="0057059C" w:rsidRDefault="00BE20B5" w:rsidP="00BE20B5">
      <w:pPr>
        <w:pStyle w:val="TextosemFormatao"/>
        <w:ind w:firstLine="284"/>
        <w:jc w:val="both"/>
        <w:rPr>
          <w:rFonts w:ascii="Times New Roman" w:hAnsi="Times New Roman" w:cs="Times New Roman"/>
          <w:sz w:val="24"/>
          <w:lang w:val="pt-BR"/>
        </w:rPr>
      </w:pPr>
      <w:r w:rsidRPr="0057059C">
        <w:rPr>
          <w:rFonts w:ascii="Times New Roman" w:hAnsi="Times New Roman" w:cs="Times New Roman"/>
          <w:sz w:val="24"/>
          <w:lang w:val="pt-BR"/>
        </w:rPr>
        <w:t xml:space="preserve">O resumo estendido deve ser submetido no formato </w:t>
      </w:r>
      <w:proofErr w:type="spellStart"/>
      <w:r w:rsidRPr="0057059C">
        <w:rPr>
          <w:rFonts w:ascii="Times New Roman" w:hAnsi="Times New Roman" w:cs="Times New Roman"/>
          <w:sz w:val="24"/>
          <w:lang w:val="pt-BR"/>
        </w:rPr>
        <w:t>MSWord</w:t>
      </w:r>
      <w:proofErr w:type="spellEnd"/>
      <w:r w:rsidRPr="0057059C">
        <w:rPr>
          <w:rFonts w:ascii="Times New Roman" w:hAnsi="Times New Roman" w:cs="Times New Roman"/>
          <w:sz w:val="24"/>
          <w:lang w:val="pt-BR"/>
        </w:rPr>
        <w:t>® (*.</w:t>
      </w:r>
      <w:proofErr w:type="spellStart"/>
      <w:r w:rsidRPr="0057059C">
        <w:rPr>
          <w:rFonts w:ascii="Times New Roman" w:hAnsi="Times New Roman" w:cs="Times New Roman"/>
          <w:sz w:val="24"/>
          <w:lang w:val="pt-BR"/>
        </w:rPr>
        <w:t>docx</w:t>
      </w:r>
      <w:proofErr w:type="spellEnd"/>
      <w:r w:rsidRPr="0057059C">
        <w:rPr>
          <w:rFonts w:ascii="Times New Roman" w:hAnsi="Times New Roman" w:cs="Times New Roman"/>
          <w:sz w:val="24"/>
          <w:lang w:val="pt-BR"/>
        </w:rPr>
        <w:t xml:space="preserve">), com o corpo do texto em fonte Times New Roman, tamanho 12, com títulos da mesma fonte e tamanho em negrito. </w:t>
      </w:r>
      <w:r w:rsidRPr="0057059C">
        <w:rPr>
          <w:rFonts w:ascii="Times New Roman" w:hAnsi="Times New Roman" w:cs="Times New Roman"/>
          <w:b/>
          <w:bCs/>
          <w:sz w:val="24"/>
          <w:lang w:val="pt-BR"/>
        </w:rPr>
        <w:t xml:space="preserve">O título do resumo estendido deve ser o mesmo do projeto submetido pela plataforma </w:t>
      </w:r>
      <w:proofErr w:type="spellStart"/>
      <w:r w:rsidRPr="0057059C">
        <w:rPr>
          <w:rFonts w:ascii="Times New Roman" w:hAnsi="Times New Roman" w:cs="Times New Roman"/>
          <w:b/>
          <w:bCs/>
          <w:sz w:val="24"/>
          <w:lang w:val="pt-BR"/>
        </w:rPr>
        <w:t>Fluig</w:t>
      </w:r>
      <w:proofErr w:type="spellEnd"/>
      <w:r w:rsidRPr="0057059C">
        <w:rPr>
          <w:rFonts w:ascii="Times New Roman" w:hAnsi="Times New Roman" w:cs="Times New Roman"/>
          <w:b/>
          <w:bCs/>
          <w:sz w:val="24"/>
          <w:lang w:val="pt-BR"/>
        </w:rPr>
        <w:t>.</w:t>
      </w:r>
      <w:r w:rsidRPr="0057059C">
        <w:rPr>
          <w:rFonts w:ascii="Times New Roman" w:hAnsi="Times New Roman" w:cs="Times New Roman"/>
          <w:sz w:val="24"/>
          <w:lang w:val="pt-BR"/>
        </w:rPr>
        <w:t xml:space="preserve"> O resumo deve ser estruturado em sessões hierárquicas, não excedendo dois níveis de cabeçalhos sem numeração, conforme adotado nestas instruções. Por exemplo, o </w:t>
      </w:r>
      <w:r w:rsidRPr="0057059C">
        <w:rPr>
          <w:rFonts w:ascii="Times New Roman" w:hAnsi="Times New Roman" w:cs="Times New Roman"/>
          <w:sz w:val="24"/>
          <w:lang w:val="pt-BR"/>
        </w:rPr>
        <w:lastRenderedPageBreak/>
        <w:t xml:space="preserve">campo, deste documento, “Metodologia” é o primeiro nível, e o campo “Tamanho do Papel” é o segundo, tabulado como início de novo parágrafo. Para facilitar, edite esse documento, apagando esse texto explicativo e adicionando sua produção. </w:t>
      </w:r>
    </w:p>
    <w:p w14:paraId="54F08F5B" w14:textId="77777777" w:rsidR="00BE20B5" w:rsidRPr="0057059C" w:rsidRDefault="00BE20B5" w:rsidP="00BE20B5">
      <w:pPr>
        <w:pStyle w:val="TextosemFormatao"/>
        <w:widowControl w:val="0"/>
        <w:ind w:firstLine="284"/>
        <w:jc w:val="both"/>
        <w:rPr>
          <w:rFonts w:ascii="Times New Roman" w:hAnsi="Times New Roman" w:cs="Times New Roman"/>
          <w:sz w:val="24"/>
          <w:lang w:val="pt-BR"/>
        </w:rPr>
      </w:pPr>
      <w:r w:rsidRPr="0057059C">
        <w:rPr>
          <w:rFonts w:ascii="Times New Roman" w:hAnsi="Times New Roman" w:cs="Times New Roman"/>
          <w:sz w:val="24"/>
          <w:lang w:val="pt-BR"/>
        </w:rPr>
        <w:t xml:space="preserve">A Introdução deve ser concisa e objetiva, expondo o contexto da pesquisa, com o </w:t>
      </w:r>
      <w:r w:rsidRPr="0057059C">
        <w:rPr>
          <w:rFonts w:ascii="Times New Roman" w:hAnsi="Times New Roman" w:cs="Times New Roman"/>
          <w:b/>
          <w:sz w:val="24"/>
          <w:lang w:val="pt-BR"/>
        </w:rPr>
        <w:t>tema</w:t>
      </w:r>
      <w:r w:rsidRPr="0057059C">
        <w:rPr>
          <w:rFonts w:ascii="Times New Roman" w:hAnsi="Times New Roman" w:cs="Times New Roman"/>
          <w:sz w:val="24"/>
          <w:lang w:val="pt-BR"/>
        </w:rPr>
        <w:t xml:space="preserve"> e a </w:t>
      </w:r>
      <w:r w:rsidRPr="0057059C">
        <w:rPr>
          <w:rFonts w:ascii="Times New Roman" w:hAnsi="Times New Roman" w:cs="Times New Roman"/>
          <w:b/>
          <w:sz w:val="24"/>
          <w:lang w:val="pt-BR"/>
        </w:rPr>
        <w:t>justificativa</w:t>
      </w:r>
      <w:r w:rsidRPr="0057059C">
        <w:rPr>
          <w:rFonts w:ascii="Times New Roman" w:hAnsi="Times New Roman" w:cs="Times New Roman"/>
          <w:sz w:val="24"/>
          <w:lang w:val="pt-BR"/>
        </w:rPr>
        <w:t xml:space="preserve"> do estudo, bem como a </w:t>
      </w:r>
      <w:r w:rsidRPr="0057059C">
        <w:rPr>
          <w:rFonts w:ascii="Times New Roman" w:hAnsi="Times New Roman" w:cs="Times New Roman"/>
          <w:b/>
          <w:sz w:val="24"/>
          <w:lang w:val="pt-BR"/>
        </w:rPr>
        <w:t>base teórica</w:t>
      </w:r>
      <w:r w:rsidRPr="0057059C">
        <w:rPr>
          <w:rFonts w:ascii="Times New Roman" w:hAnsi="Times New Roman" w:cs="Times New Roman"/>
          <w:sz w:val="24"/>
          <w:lang w:val="pt-BR"/>
        </w:rPr>
        <w:t xml:space="preserve">. </w:t>
      </w:r>
    </w:p>
    <w:p w14:paraId="2BB881E2" w14:textId="77777777" w:rsidR="00BE20B5" w:rsidRPr="0057059C" w:rsidRDefault="00BE20B5" w:rsidP="00BE20B5">
      <w:pPr>
        <w:pStyle w:val="TextosemFormatao"/>
        <w:jc w:val="both"/>
        <w:rPr>
          <w:rFonts w:ascii="Times New Roman" w:hAnsi="Times New Roman" w:cs="Times New Roman"/>
          <w:b/>
          <w:sz w:val="24"/>
          <w:lang w:val="pt-BR"/>
        </w:rPr>
      </w:pPr>
    </w:p>
    <w:p w14:paraId="605B7D30" w14:textId="77777777" w:rsidR="00BE20B5" w:rsidRPr="0057059C" w:rsidRDefault="00BE20B5" w:rsidP="00BE20B5">
      <w:pPr>
        <w:pStyle w:val="TextosemFormatao"/>
        <w:jc w:val="both"/>
        <w:rPr>
          <w:rFonts w:ascii="Times New Roman" w:hAnsi="Times New Roman" w:cs="Times New Roman"/>
          <w:b/>
          <w:sz w:val="24"/>
          <w:lang w:val="pt-BR"/>
        </w:rPr>
      </w:pPr>
      <w:r w:rsidRPr="0057059C">
        <w:rPr>
          <w:rFonts w:ascii="Times New Roman" w:hAnsi="Times New Roman" w:cs="Times New Roman"/>
          <w:b/>
          <w:sz w:val="24"/>
          <w:lang w:val="pt-BR"/>
        </w:rPr>
        <w:t>Objetivos</w:t>
      </w:r>
    </w:p>
    <w:p w14:paraId="30DE7C38" w14:textId="77777777" w:rsidR="00BE20B5" w:rsidRPr="0057059C" w:rsidRDefault="00BE20B5" w:rsidP="00BE20B5">
      <w:pPr>
        <w:pStyle w:val="TextosemFormatao"/>
        <w:jc w:val="both"/>
        <w:rPr>
          <w:rFonts w:ascii="Times New Roman" w:hAnsi="Times New Roman" w:cs="Times New Roman"/>
          <w:sz w:val="24"/>
          <w:lang w:val="pt-BR"/>
        </w:rPr>
      </w:pPr>
      <w:r w:rsidRPr="0057059C">
        <w:rPr>
          <w:rFonts w:ascii="Times New Roman" w:hAnsi="Times New Roman" w:cs="Times New Roman"/>
          <w:sz w:val="24"/>
          <w:lang w:val="pt-BR"/>
        </w:rPr>
        <w:t xml:space="preserve">No item “objetivos” devem ser apresentados os </w:t>
      </w:r>
      <w:r w:rsidRPr="0057059C">
        <w:rPr>
          <w:rFonts w:ascii="Times New Roman" w:hAnsi="Times New Roman" w:cs="Times New Roman"/>
          <w:b/>
          <w:sz w:val="24"/>
          <w:lang w:val="pt-BR"/>
        </w:rPr>
        <w:t>objetivos</w:t>
      </w:r>
      <w:r w:rsidRPr="0057059C">
        <w:rPr>
          <w:rFonts w:ascii="Times New Roman" w:hAnsi="Times New Roman" w:cs="Times New Roman"/>
          <w:sz w:val="24"/>
          <w:lang w:val="pt-BR"/>
        </w:rPr>
        <w:t xml:space="preserve"> da pesquisa. Não use imagens, tabelas ou equações nesse tópico.</w:t>
      </w:r>
    </w:p>
    <w:p w14:paraId="62504BC1" w14:textId="77777777" w:rsidR="00BE20B5" w:rsidRPr="0057059C" w:rsidRDefault="00BE20B5" w:rsidP="00BE20B5">
      <w:pPr>
        <w:pStyle w:val="TextosemFormatao"/>
        <w:jc w:val="both"/>
        <w:rPr>
          <w:rFonts w:ascii="Times New Roman" w:hAnsi="Times New Roman" w:cs="Times New Roman"/>
          <w:b/>
          <w:sz w:val="24"/>
          <w:lang w:val="pt-BR"/>
        </w:rPr>
      </w:pPr>
    </w:p>
    <w:p w14:paraId="3D771C08" w14:textId="77777777" w:rsidR="00BE20B5" w:rsidRPr="0057059C" w:rsidRDefault="00BE20B5" w:rsidP="00BE20B5">
      <w:pPr>
        <w:pStyle w:val="TextosemFormatao"/>
        <w:jc w:val="both"/>
        <w:rPr>
          <w:rFonts w:ascii="Times New Roman" w:hAnsi="Times New Roman" w:cs="Times New Roman"/>
          <w:b/>
          <w:sz w:val="24"/>
          <w:lang w:val="pt-BR"/>
        </w:rPr>
      </w:pPr>
      <w:r w:rsidRPr="0057059C">
        <w:rPr>
          <w:rFonts w:ascii="Times New Roman" w:hAnsi="Times New Roman" w:cs="Times New Roman"/>
          <w:b/>
          <w:sz w:val="24"/>
          <w:lang w:val="pt-BR"/>
        </w:rPr>
        <w:t>Metodologia</w:t>
      </w:r>
    </w:p>
    <w:p w14:paraId="1D7B2E7C" w14:textId="77777777" w:rsidR="00BE20B5" w:rsidRPr="0057059C" w:rsidRDefault="00BE20B5" w:rsidP="00BE20B5">
      <w:pPr>
        <w:pStyle w:val="TextosemFormatao"/>
        <w:widowControl w:val="0"/>
        <w:ind w:firstLine="284"/>
        <w:jc w:val="both"/>
        <w:rPr>
          <w:rFonts w:ascii="Times New Roman" w:hAnsi="Times New Roman" w:cs="Times New Roman"/>
          <w:sz w:val="24"/>
          <w:lang w:val="pt-BR"/>
        </w:rPr>
      </w:pPr>
      <w:r w:rsidRPr="0057059C">
        <w:rPr>
          <w:rFonts w:ascii="Times New Roman" w:hAnsi="Times New Roman" w:cs="Times New Roman"/>
          <w:sz w:val="24"/>
          <w:lang w:val="pt-BR"/>
        </w:rPr>
        <w:t xml:space="preserve">A escrita da </w:t>
      </w:r>
      <w:r w:rsidRPr="0057059C">
        <w:rPr>
          <w:rFonts w:ascii="Times New Roman" w:hAnsi="Times New Roman" w:cs="Times New Roman"/>
          <w:b/>
          <w:sz w:val="24"/>
          <w:lang w:val="pt-BR"/>
        </w:rPr>
        <w:t>metodologia</w:t>
      </w:r>
      <w:r w:rsidRPr="0057059C">
        <w:rPr>
          <w:rFonts w:ascii="Times New Roman" w:hAnsi="Times New Roman" w:cs="Times New Roman"/>
          <w:sz w:val="24"/>
          <w:lang w:val="pt-BR"/>
        </w:rPr>
        <w:t xml:space="preserve"> que orientou o desenvolvimento da pesquisa deve apresentar a descrição do material utilizado e do método empregado de modo claro, objetivo e coerente.  Descrição de ferramental metodológico, equipamentos, softwares, tamanho </w:t>
      </w:r>
      <w:proofErr w:type="gramStart"/>
      <w:r w:rsidRPr="0057059C">
        <w:rPr>
          <w:rFonts w:ascii="Times New Roman" w:hAnsi="Times New Roman" w:cs="Times New Roman"/>
          <w:sz w:val="24"/>
          <w:lang w:val="pt-BR"/>
        </w:rPr>
        <w:t>populacional, etc.</w:t>
      </w:r>
      <w:proofErr w:type="gramEnd"/>
      <w:r w:rsidRPr="0057059C">
        <w:rPr>
          <w:rFonts w:ascii="Times New Roman" w:hAnsi="Times New Roman" w:cs="Times New Roman"/>
          <w:sz w:val="24"/>
          <w:lang w:val="pt-BR"/>
        </w:rPr>
        <w:t xml:space="preserve"> </w:t>
      </w:r>
    </w:p>
    <w:p w14:paraId="19B2FAC7" w14:textId="77777777" w:rsidR="00BE20B5" w:rsidRPr="0057059C" w:rsidRDefault="00BE20B5" w:rsidP="00BE20B5">
      <w:pPr>
        <w:pStyle w:val="TextosemFormatao"/>
        <w:ind w:firstLine="284"/>
        <w:jc w:val="both"/>
        <w:rPr>
          <w:rFonts w:ascii="Times New Roman" w:hAnsi="Times New Roman" w:cs="Times New Roman"/>
          <w:sz w:val="24"/>
          <w:lang w:val="pt-BR"/>
        </w:rPr>
      </w:pPr>
    </w:p>
    <w:p w14:paraId="024B72D2" w14:textId="77777777" w:rsidR="00BE20B5" w:rsidRPr="0057059C" w:rsidRDefault="00BE20B5" w:rsidP="00BE20B5">
      <w:pPr>
        <w:pStyle w:val="TextosemFormatao"/>
        <w:ind w:firstLine="284"/>
        <w:jc w:val="both"/>
        <w:rPr>
          <w:rFonts w:ascii="Times New Roman" w:hAnsi="Times New Roman" w:cs="Times New Roman"/>
          <w:sz w:val="24"/>
          <w:lang w:val="pt-BR"/>
        </w:rPr>
      </w:pPr>
      <w:r w:rsidRPr="0057059C">
        <w:rPr>
          <w:rFonts w:ascii="Times New Roman" w:hAnsi="Times New Roman" w:cs="Times New Roman"/>
          <w:b/>
          <w:bCs/>
          <w:iCs/>
          <w:sz w:val="24"/>
          <w:lang w:val="pt-BR"/>
        </w:rPr>
        <w:t xml:space="preserve">Tamanho do papel </w:t>
      </w:r>
      <w:r w:rsidRPr="0057059C">
        <w:rPr>
          <w:rFonts w:ascii="Times New Roman" w:hAnsi="Times New Roman" w:cs="Times New Roman"/>
          <w:iCs/>
          <w:sz w:val="24"/>
          <w:lang w:val="pt-BR"/>
        </w:rPr>
        <w:t xml:space="preserve">– Configuração </w:t>
      </w:r>
      <w:r w:rsidRPr="0057059C">
        <w:rPr>
          <w:rFonts w:ascii="Times New Roman" w:hAnsi="Times New Roman" w:cs="Times New Roman"/>
          <w:sz w:val="24"/>
          <w:lang w:val="pt-BR"/>
        </w:rPr>
        <w:t xml:space="preserve">para papel A4 (210 × 297 mm), no modo retrato. </w:t>
      </w:r>
    </w:p>
    <w:p w14:paraId="2380A38E" w14:textId="77777777" w:rsidR="00BE20B5" w:rsidRPr="0057059C" w:rsidRDefault="00BE20B5" w:rsidP="00BE20B5">
      <w:pPr>
        <w:pStyle w:val="TextosemFormatao"/>
        <w:ind w:firstLine="284"/>
        <w:jc w:val="both"/>
        <w:rPr>
          <w:rFonts w:ascii="Times New Roman" w:hAnsi="Times New Roman" w:cs="Times New Roman"/>
          <w:sz w:val="24"/>
          <w:lang w:val="pt-BR"/>
        </w:rPr>
      </w:pPr>
    </w:p>
    <w:p w14:paraId="190F3A16" w14:textId="77777777" w:rsidR="00BE20B5" w:rsidRDefault="00BE20B5" w:rsidP="00BE20B5">
      <w:pPr>
        <w:pStyle w:val="TextosemFormatao"/>
        <w:ind w:firstLine="284"/>
        <w:jc w:val="both"/>
        <w:rPr>
          <w:rFonts w:ascii="Times New Roman" w:hAnsi="Times New Roman" w:cs="Times New Roman"/>
          <w:sz w:val="24"/>
          <w:lang w:val="pt-BR"/>
        </w:rPr>
      </w:pPr>
      <w:r w:rsidRPr="0057059C">
        <w:rPr>
          <w:rFonts w:ascii="Times New Roman" w:hAnsi="Times New Roman" w:cs="Times New Roman"/>
          <w:b/>
          <w:bCs/>
          <w:iCs/>
          <w:sz w:val="24"/>
          <w:lang w:val="pt-BR"/>
        </w:rPr>
        <w:t>Margens</w:t>
      </w:r>
      <w:r w:rsidRPr="0057059C">
        <w:rPr>
          <w:rFonts w:ascii="Times New Roman" w:hAnsi="Times New Roman" w:cs="Times New Roman"/>
          <w:bCs/>
          <w:iCs/>
          <w:sz w:val="24"/>
          <w:lang w:val="pt-BR"/>
        </w:rPr>
        <w:t xml:space="preserve"> </w:t>
      </w:r>
      <w:r w:rsidRPr="0057059C">
        <w:rPr>
          <w:rFonts w:ascii="Times New Roman" w:hAnsi="Times New Roman" w:cs="Times New Roman"/>
          <w:iCs/>
          <w:sz w:val="24"/>
          <w:lang w:val="pt-BR"/>
        </w:rPr>
        <w:t xml:space="preserve">– </w:t>
      </w:r>
      <w:r w:rsidRPr="0057059C">
        <w:rPr>
          <w:rFonts w:ascii="Times New Roman" w:hAnsi="Times New Roman" w:cs="Times New Roman"/>
          <w:sz w:val="24"/>
          <w:lang w:val="pt-BR"/>
        </w:rPr>
        <w:t>Devem-se respeitar margens de 25 mm nas bordas superior e inferior, e de 20 mm nas bordas laterais.</w:t>
      </w:r>
    </w:p>
    <w:p w14:paraId="78340AA5" w14:textId="77777777" w:rsidR="00BE20B5" w:rsidRPr="0057059C" w:rsidRDefault="00BE20B5" w:rsidP="00BE20B5">
      <w:pPr>
        <w:pStyle w:val="TextosemFormatao"/>
        <w:ind w:firstLine="284"/>
        <w:jc w:val="both"/>
        <w:rPr>
          <w:rFonts w:ascii="Times New Roman" w:hAnsi="Times New Roman" w:cs="Times New Roman"/>
          <w:sz w:val="24"/>
        </w:rPr>
      </w:pPr>
    </w:p>
    <w:p w14:paraId="7F896608" w14:textId="77777777" w:rsidR="00BE20B5" w:rsidRPr="0057059C" w:rsidRDefault="00BE20B5" w:rsidP="00BE20B5">
      <w:pPr>
        <w:pStyle w:val="TextosemFormatao"/>
        <w:ind w:firstLine="284"/>
        <w:jc w:val="both"/>
        <w:rPr>
          <w:rFonts w:ascii="Times New Roman" w:hAnsi="Times New Roman" w:cs="Times New Roman"/>
          <w:sz w:val="24"/>
        </w:rPr>
      </w:pPr>
      <w:r w:rsidRPr="0057059C">
        <w:rPr>
          <w:rFonts w:ascii="Times New Roman" w:hAnsi="Times New Roman" w:cs="Times New Roman"/>
          <w:b/>
          <w:bCs/>
          <w:iCs/>
          <w:sz w:val="24"/>
          <w:lang w:val="pt-BR"/>
        </w:rPr>
        <w:t>Formato das páginas</w:t>
      </w:r>
      <w:r w:rsidRPr="0057059C">
        <w:rPr>
          <w:rFonts w:ascii="Times New Roman" w:hAnsi="Times New Roman" w:cs="Times New Roman"/>
          <w:bCs/>
          <w:iCs/>
          <w:sz w:val="24"/>
          <w:lang w:val="pt-BR"/>
        </w:rPr>
        <w:t xml:space="preserve"> </w:t>
      </w:r>
      <w:r w:rsidRPr="0057059C">
        <w:rPr>
          <w:rFonts w:ascii="Times New Roman" w:hAnsi="Times New Roman" w:cs="Times New Roman"/>
          <w:iCs/>
          <w:sz w:val="24"/>
          <w:lang w:val="pt-BR"/>
        </w:rPr>
        <w:t>–</w:t>
      </w:r>
      <w:r w:rsidRPr="0057059C">
        <w:rPr>
          <w:rFonts w:ascii="Times New Roman" w:hAnsi="Times New Roman" w:cs="Times New Roman"/>
          <w:sz w:val="24"/>
          <w:lang w:val="pt-BR"/>
        </w:rPr>
        <w:t xml:space="preserve"> Todo o texto deve ser justificado à direita e à esquerda.</w:t>
      </w:r>
    </w:p>
    <w:p w14:paraId="551C381E" w14:textId="77777777" w:rsidR="00BE20B5" w:rsidRPr="0057059C" w:rsidRDefault="00BE20B5" w:rsidP="00BE20B5">
      <w:pPr>
        <w:pStyle w:val="TextosemFormatao"/>
        <w:ind w:firstLine="284"/>
        <w:jc w:val="both"/>
        <w:rPr>
          <w:rFonts w:ascii="Times New Roman" w:hAnsi="Times New Roman" w:cs="Times New Roman"/>
          <w:b/>
          <w:bCs/>
          <w:iCs/>
          <w:sz w:val="24"/>
          <w:lang w:val="pt-BR"/>
        </w:rPr>
      </w:pPr>
    </w:p>
    <w:p w14:paraId="36A1B070" w14:textId="77777777" w:rsidR="00BE20B5" w:rsidRPr="0057059C" w:rsidRDefault="00BE20B5" w:rsidP="00BE20B5">
      <w:pPr>
        <w:pStyle w:val="TextosemFormatao"/>
        <w:ind w:firstLine="284"/>
        <w:jc w:val="both"/>
        <w:rPr>
          <w:rFonts w:ascii="Times New Roman" w:hAnsi="Times New Roman" w:cs="Times New Roman"/>
          <w:sz w:val="24"/>
        </w:rPr>
      </w:pPr>
      <w:r w:rsidRPr="0057059C">
        <w:rPr>
          <w:rFonts w:ascii="Times New Roman" w:hAnsi="Times New Roman" w:cs="Times New Roman"/>
          <w:b/>
          <w:bCs/>
          <w:iCs/>
          <w:sz w:val="24"/>
          <w:lang w:val="pt-BR"/>
        </w:rPr>
        <w:t>Fontes</w:t>
      </w:r>
      <w:r w:rsidRPr="0057059C">
        <w:rPr>
          <w:rFonts w:ascii="Times New Roman" w:hAnsi="Times New Roman" w:cs="Times New Roman"/>
          <w:iCs/>
          <w:sz w:val="24"/>
          <w:lang w:val="pt-BR"/>
        </w:rPr>
        <w:t xml:space="preserve"> – </w:t>
      </w:r>
      <w:r w:rsidRPr="0057059C">
        <w:rPr>
          <w:rFonts w:ascii="Times New Roman" w:hAnsi="Times New Roman" w:cs="Times New Roman"/>
          <w:sz w:val="24"/>
          <w:lang w:val="pt-BR"/>
        </w:rPr>
        <w:t xml:space="preserve">Usar fonte </w:t>
      </w:r>
      <w:r w:rsidRPr="0057059C">
        <w:rPr>
          <w:rFonts w:ascii="Times New Roman" w:hAnsi="Times New Roman" w:cs="Times New Roman"/>
          <w:i/>
          <w:iCs/>
          <w:sz w:val="24"/>
          <w:lang w:val="pt-BR"/>
        </w:rPr>
        <w:t>Times New Roman</w:t>
      </w:r>
      <w:r w:rsidRPr="0057059C">
        <w:rPr>
          <w:rFonts w:ascii="Times New Roman" w:hAnsi="Times New Roman" w:cs="Times New Roman"/>
          <w:iCs/>
          <w:sz w:val="24"/>
          <w:lang w:val="pt-BR"/>
        </w:rPr>
        <w:t xml:space="preserve">, </w:t>
      </w:r>
      <w:r w:rsidRPr="0057059C">
        <w:rPr>
          <w:rFonts w:ascii="Times New Roman" w:hAnsi="Times New Roman" w:cs="Times New Roman"/>
          <w:sz w:val="24"/>
          <w:lang w:val="pt-BR"/>
        </w:rPr>
        <w:t>tamanho 12, em todo o texto, e espaçamento 1,5 entre linhas.</w:t>
      </w:r>
    </w:p>
    <w:p w14:paraId="73FA94D9" w14:textId="77777777" w:rsidR="00BE20B5" w:rsidRPr="0057059C" w:rsidRDefault="00BE20B5" w:rsidP="00BE20B5">
      <w:pPr>
        <w:pStyle w:val="TextosemFormatao"/>
        <w:ind w:firstLine="284"/>
        <w:jc w:val="both"/>
        <w:rPr>
          <w:rFonts w:ascii="Times New Roman" w:hAnsi="Times New Roman" w:cs="Times New Roman"/>
          <w:sz w:val="24"/>
          <w:lang w:val="pt-BR"/>
        </w:rPr>
      </w:pPr>
    </w:p>
    <w:p w14:paraId="6F2D32B4" w14:textId="77777777" w:rsidR="00BE20B5" w:rsidRPr="0057059C" w:rsidRDefault="00BE20B5" w:rsidP="00BE20B5">
      <w:pPr>
        <w:pStyle w:val="TextosemFormatao"/>
        <w:ind w:firstLine="284"/>
        <w:jc w:val="both"/>
        <w:rPr>
          <w:rFonts w:ascii="Times New Roman" w:hAnsi="Times New Roman" w:cs="Times New Roman"/>
          <w:sz w:val="24"/>
          <w:lang w:val="pt-BR"/>
        </w:rPr>
      </w:pPr>
      <w:r w:rsidRPr="0057059C">
        <w:rPr>
          <w:rFonts w:ascii="Times New Roman" w:hAnsi="Times New Roman" w:cs="Times New Roman"/>
          <w:sz w:val="24"/>
          <w:lang w:val="pt-BR"/>
        </w:rPr>
        <w:t>Um resumo das fontes e estilos que devem ser adotados é apresentado na Tabela 1.</w:t>
      </w:r>
    </w:p>
    <w:p w14:paraId="33FF168E" w14:textId="77777777" w:rsidR="00BE20B5" w:rsidRPr="0057059C" w:rsidRDefault="00BE20B5" w:rsidP="00BE20B5">
      <w:pPr>
        <w:pStyle w:val="TextosemFormatao"/>
        <w:ind w:firstLine="284"/>
        <w:jc w:val="both"/>
        <w:rPr>
          <w:rFonts w:ascii="Times New Roman" w:hAnsi="Times New Roman" w:cs="Times New Roman"/>
          <w:b/>
          <w:bCs/>
          <w:iCs/>
          <w:sz w:val="24"/>
          <w:lang w:val="pt-BR"/>
        </w:rPr>
      </w:pPr>
    </w:p>
    <w:p w14:paraId="5C112678" w14:textId="77777777" w:rsidR="00BE20B5" w:rsidRDefault="00BE20B5" w:rsidP="00BE20B5">
      <w:pPr>
        <w:pStyle w:val="TextosemFormatao"/>
        <w:ind w:firstLine="284"/>
        <w:jc w:val="both"/>
        <w:rPr>
          <w:rFonts w:ascii="Times New Roman" w:hAnsi="Times New Roman" w:cs="Times New Roman"/>
          <w:sz w:val="24"/>
          <w:lang w:val="pt-BR"/>
        </w:rPr>
      </w:pPr>
      <w:r w:rsidRPr="0057059C">
        <w:rPr>
          <w:rFonts w:ascii="Times New Roman" w:hAnsi="Times New Roman" w:cs="Times New Roman"/>
          <w:b/>
          <w:bCs/>
          <w:iCs/>
          <w:sz w:val="24"/>
          <w:lang w:val="pt-BR"/>
        </w:rPr>
        <w:t>Título e autoria</w:t>
      </w:r>
      <w:r w:rsidRPr="0057059C">
        <w:rPr>
          <w:rFonts w:ascii="Times New Roman" w:hAnsi="Times New Roman" w:cs="Times New Roman"/>
          <w:iCs/>
          <w:sz w:val="24"/>
          <w:lang w:val="pt-BR"/>
        </w:rPr>
        <w:t xml:space="preserve"> – Título </w:t>
      </w:r>
      <w:r w:rsidRPr="0057059C">
        <w:rPr>
          <w:rFonts w:ascii="Times New Roman" w:hAnsi="Times New Roman" w:cs="Times New Roman"/>
          <w:sz w:val="24"/>
          <w:lang w:val="pt-BR"/>
        </w:rPr>
        <w:t>centralizado, tamanho 14, negrito, todas as palavras com inicial maiúscula</w:t>
      </w:r>
      <w:r>
        <w:rPr>
          <w:rFonts w:ascii="Times New Roman" w:hAnsi="Times New Roman" w:cs="Times New Roman"/>
          <w:sz w:val="24"/>
          <w:lang w:val="pt-BR"/>
        </w:rPr>
        <w:t xml:space="preserve">. </w:t>
      </w:r>
      <w:r w:rsidRPr="0057059C">
        <w:rPr>
          <w:rFonts w:ascii="Times New Roman" w:hAnsi="Times New Roman" w:cs="Times New Roman"/>
          <w:sz w:val="24"/>
          <w:lang w:val="pt-BR"/>
        </w:rPr>
        <w:t xml:space="preserve"> Evitar abreviações não usuais. </w:t>
      </w:r>
    </w:p>
    <w:p w14:paraId="4C429D97" w14:textId="77777777" w:rsidR="00FA1A0D" w:rsidRPr="0057059C" w:rsidRDefault="00FA1A0D" w:rsidP="00BE20B5">
      <w:pPr>
        <w:pStyle w:val="TextosemFormatao"/>
        <w:ind w:firstLine="284"/>
        <w:jc w:val="both"/>
        <w:rPr>
          <w:rFonts w:ascii="Times New Roman" w:hAnsi="Times New Roman" w:cs="Times New Roman"/>
          <w:sz w:val="24"/>
          <w:lang w:val="pt-BR"/>
        </w:rPr>
      </w:pPr>
    </w:p>
    <w:p w14:paraId="54A7942D" w14:textId="32A490F5" w:rsidR="00BE20B5" w:rsidRPr="0057059C" w:rsidRDefault="00BE20B5" w:rsidP="00BE20B5">
      <w:pPr>
        <w:pStyle w:val="TextosemFormatao"/>
        <w:jc w:val="both"/>
        <w:rPr>
          <w:rFonts w:ascii="Times New Roman" w:hAnsi="Times New Roman" w:cs="Times New Roman"/>
          <w:sz w:val="24"/>
          <w:lang w:val="pt-BR"/>
        </w:rPr>
      </w:pPr>
      <w:r w:rsidRPr="0057059C">
        <w:rPr>
          <w:rFonts w:ascii="Times New Roman" w:hAnsi="Times New Roman" w:cs="Times New Roman"/>
          <w:sz w:val="24"/>
          <w:lang w:val="pt-BR"/>
        </w:rPr>
        <w:t>Tabela 1: Exemplo de uma tabela, indicando o tamanho e estilo das fontes (Times New Roman).</w:t>
      </w:r>
    </w:p>
    <w:tbl>
      <w:tblPr>
        <w:tblW w:w="5000" w:type="pct"/>
        <w:jc w:val="center"/>
        <w:tblCellMar>
          <w:left w:w="10" w:type="dxa"/>
          <w:right w:w="10" w:type="dxa"/>
        </w:tblCellMar>
        <w:tblLook w:val="0000" w:firstRow="0" w:lastRow="0" w:firstColumn="0" w:lastColumn="0" w:noHBand="0" w:noVBand="0"/>
      </w:tblPr>
      <w:tblGrid>
        <w:gridCol w:w="4020"/>
        <w:gridCol w:w="2217"/>
        <w:gridCol w:w="2834"/>
      </w:tblGrid>
      <w:tr w:rsidR="00BE20B5" w:rsidRPr="0057059C" w14:paraId="74473868" w14:textId="77777777" w:rsidTr="00BE20B5">
        <w:trPr>
          <w:jc w:val="center"/>
        </w:trPr>
        <w:tc>
          <w:tcPr>
            <w:tcW w:w="2216" w:type="pct"/>
            <w:tcBorders>
              <w:top w:val="single" w:sz="4" w:space="0" w:color="000000"/>
              <w:bottom w:val="single" w:sz="4" w:space="0" w:color="000000"/>
            </w:tcBorders>
            <w:tcMar>
              <w:top w:w="28" w:type="dxa"/>
              <w:left w:w="57" w:type="dxa"/>
              <w:bottom w:w="28" w:type="dxa"/>
              <w:right w:w="57" w:type="dxa"/>
            </w:tcMar>
            <w:vAlign w:val="center"/>
          </w:tcPr>
          <w:p w14:paraId="3BEC73CA" w14:textId="77777777" w:rsidR="00BE20B5" w:rsidRPr="0057059C" w:rsidRDefault="00BE20B5" w:rsidP="00394E52">
            <w:pPr>
              <w:pStyle w:val="TextosemFormatao"/>
              <w:snapToGrid w:val="0"/>
              <w:rPr>
                <w:rFonts w:ascii="Times New Roman" w:hAnsi="Times New Roman" w:cs="Times New Roman"/>
                <w:b/>
                <w:sz w:val="24"/>
                <w:lang w:val="pt-BR"/>
              </w:rPr>
            </w:pPr>
            <w:r w:rsidRPr="0057059C">
              <w:rPr>
                <w:rFonts w:ascii="Times New Roman" w:hAnsi="Times New Roman" w:cs="Times New Roman"/>
                <w:b/>
                <w:sz w:val="24"/>
                <w:lang w:val="pt-BR"/>
              </w:rPr>
              <w:t>Item</w:t>
            </w:r>
          </w:p>
        </w:tc>
        <w:tc>
          <w:tcPr>
            <w:tcW w:w="1222" w:type="pct"/>
            <w:tcBorders>
              <w:top w:val="single" w:sz="4" w:space="0" w:color="000000"/>
              <w:bottom w:val="single" w:sz="4" w:space="0" w:color="000000"/>
            </w:tcBorders>
            <w:tcMar>
              <w:top w:w="0" w:type="dxa"/>
              <w:left w:w="108" w:type="dxa"/>
              <w:bottom w:w="0" w:type="dxa"/>
              <w:right w:w="108" w:type="dxa"/>
            </w:tcMar>
            <w:vAlign w:val="center"/>
          </w:tcPr>
          <w:p w14:paraId="7922E65E" w14:textId="77777777" w:rsidR="00BE20B5" w:rsidRPr="0057059C" w:rsidRDefault="00BE20B5" w:rsidP="00394E52">
            <w:pPr>
              <w:pStyle w:val="TextosemFormatao"/>
              <w:snapToGrid w:val="0"/>
              <w:jc w:val="center"/>
              <w:rPr>
                <w:rFonts w:ascii="Times New Roman" w:hAnsi="Times New Roman" w:cs="Times New Roman"/>
                <w:b/>
                <w:sz w:val="24"/>
                <w:lang w:val="pt-BR"/>
              </w:rPr>
            </w:pPr>
            <w:r w:rsidRPr="0057059C">
              <w:rPr>
                <w:rFonts w:ascii="Times New Roman" w:hAnsi="Times New Roman" w:cs="Times New Roman"/>
                <w:b/>
                <w:sz w:val="24"/>
                <w:lang w:val="pt-BR"/>
              </w:rPr>
              <w:t>Tamanho</w:t>
            </w:r>
          </w:p>
        </w:tc>
        <w:tc>
          <w:tcPr>
            <w:tcW w:w="1562" w:type="pct"/>
            <w:tcBorders>
              <w:top w:val="single" w:sz="4" w:space="0" w:color="000000"/>
              <w:bottom w:val="single" w:sz="4" w:space="0" w:color="000000"/>
            </w:tcBorders>
            <w:tcMar>
              <w:top w:w="0" w:type="dxa"/>
              <w:left w:w="108" w:type="dxa"/>
              <w:bottom w:w="0" w:type="dxa"/>
              <w:right w:w="108" w:type="dxa"/>
            </w:tcMar>
            <w:vAlign w:val="center"/>
          </w:tcPr>
          <w:p w14:paraId="4AECAA1F" w14:textId="77777777" w:rsidR="00BE20B5" w:rsidRPr="0057059C" w:rsidRDefault="00BE20B5" w:rsidP="00394E52">
            <w:pPr>
              <w:pStyle w:val="TextosemFormatao"/>
              <w:snapToGrid w:val="0"/>
              <w:jc w:val="both"/>
              <w:rPr>
                <w:rFonts w:ascii="Times New Roman" w:hAnsi="Times New Roman" w:cs="Times New Roman"/>
                <w:b/>
                <w:sz w:val="24"/>
                <w:lang w:val="pt-BR"/>
              </w:rPr>
            </w:pPr>
            <w:r w:rsidRPr="0057059C">
              <w:rPr>
                <w:rFonts w:ascii="Times New Roman" w:hAnsi="Times New Roman" w:cs="Times New Roman"/>
                <w:b/>
                <w:sz w:val="24"/>
                <w:lang w:val="pt-BR"/>
              </w:rPr>
              <w:t>Estilo</w:t>
            </w:r>
          </w:p>
        </w:tc>
      </w:tr>
      <w:tr w:rsidR="00BE20B5" w:rsidRPr="0057059C" w14:paraId="35A007C6" w14:textId="77777777" w:rsidTr="00BE20B5">
        <w:trPr>
          <w:jc w:val="center"/>
        </w:trPr>
        <w:tc>
          <w:tcPr>
            <w:tcW w:w="2216" w:type="pct"/>
            <w:tcBorders>
              <w:top w:val="single" w:sz="4" w:space="0" w:color="000000"/>
            </w:tcBorders>
            <w:tcMar>
              <w:top w:w="28" w:type="dxa"/>
              <w:left w:w="57" w:type="dxa"/>
              <w:bottom w:w="28" w:type="dxa"/>
              <w:right w:w="57" w:type="dxa"/>
            </w:tcMar>
            <w:vAlign w:val="center"/>
          </w:tcPr>
          <w:p w14:paraId="6B4BE31E" w14:textId="77777777" w:rsidR="00BE20B5" w:rsidRPr="0057059C" w:rsidRDefault="00BE20B5" w:rsidP="00394E52">
            <w:pPr>
              <w:pStyle w:val="TextosemFormatao"/>
              <w:snapToGrid w:val="0"/>
              <w:rPr>
                <w:rFonts w:ascii="Times New Roman" w:hAnsi="Times New Roman" w:cs="Times New Roman"/>
                <w:sz w:val="24"/>
                <w:lang w:val="pt-BR"/>
              </w:rPr>
            </w:pPr>
            <w:r w:rsidRPr="0057059C">
              <w:rPr>
                <w:rFonts w:ascii="Times New Roman" w:hAnsi="Times New Roman" w:cs="Times New Roman"/>
                <w:sz w:val="24"/>
                <w:lang w:val="pt-BR"/>
              </w:rPr>
              <w:t>Título</w:t>
            </w:r>
          </w:p>
        </w:tc>
        <w:tc>
          <w:tcPr>
            <w:tcW w:w="1222" w:type="pct"/>
            <w:tcBorders>
              <w:top w:val="single" w:sz="4" w:space="0" w:color="000000"/>
            </w:tcBorders>
            <w:tcMar>
              <w:top w:w="0" w:type="dxa"/>
              <w:left w:w="108" w:type="dxa"/>
              <w:bottom w:w="0" w:type="dxa"/>
              <w:right w:w="108" w:type="dxa"/>
            </w:tcMar>
            <w:vAlign w:val="center"/>
          </w:tcPr>
          <w:p w14:paraId="5954E11F" w14:textId="77777777" w:rsidR="00BE20B5" w:rsidRPr="0057059C" w:rsidRDefault="00BE20B5" w:rsidP="00394E52">
            <w:pPr>
              <w:pStyle w:val="TextosemFormatao"/>
              <w:snapToGrid w:val="0"/>
              <w:jc w:val="center"/>
              <w:rPr>
                <w:rFonts w:ascii="Times New Roman" w:hAnsi="Times New Roman" w:cs="Times New Roman"/>
                <w:sz w:val="24"/>
                <w:lang w:val="pt-BR"/>
              </w:rPr>
            </w:pPr>
            <w:r w:rsidRPr="0057059C">
              <w:rPr>
                <w:rFonts w:ascii="Times New Roman" w:hAnsi="Times New Roman" w:cs="Times New Roman"/>
                <w:sz w:val="24"/>
                <w:lang w:val="pt-BR"/>
              </w:rPr>
              <w:t>14</w:t>
            </w:r>
          </w:p>
        </w:tc>
        <w:tc>
          <w:tcPr>
            <w:tcW w:w="1562" w:type="pct"/>
            <w:tcBorders>
              <w:top w:val="single" w:sz="4" w:space="0" w:color="000000"/>
            </w:tcBorders>
            <w:tcMar>
              <w:top w:w="0" w:type="dxa"/>
              <w:left w:w="108" w:type="dxa"/>
              <w:bottom w:w="0" w:type="dxa"/>
              <w:right w:w="108" w:type="dxa"/>
            </w:tcMar>
            <w:vAlign w:val="center"/>
          </w:tcPr>
          <w:p w14:paraId="284D3968" w14:textId="734E304A" w:rsidR="00BE20B5" w:rsidRPr="0057059C" w:rsidRDefault="00BE20B5" w:rsidP="00394E52">
            <w:pPr>
              <w:pStyle w:val="TextosemFormatao"/>
              <w:snapToGrid w:val="0"/>
              <w:jc w:val="both"/>
              <w:rPr>
                <w:rFonts w:ascii="Times New Roman" w:hAnsi="Times New Roman" w:cs="Times New Roman"/>
                <w:sz w:val="24"/>
                <w:lang w:val="pt-BR"/>
              </w:rPr>
            </w:pPr>
            <w:r w:rsidRPr="0057059C">
              <w:rPr>
                <w:rFonts w:ascii="Times New Roman" w:hAnsi="Times New Roman" w:cs="Times New Roman"/>
                <w:sz w:val="24"/>
                <w:lang w:val="pt-BR"/>
              </w:rPr>
              <w:t xml:space="preserve">Negrito, </w:t>
            </w:r>
            <w:r w:rsidR="00FA1A0D">
              <w:rPr>
                <w:rFonts w:ascii="Times New Roman" w:hAnsi="Times New Roman" w:cs="Times New Roman"/>
                <w:sz w:val="24"/>
                <w:lang w:val="pt-BR"/>
              </w:rPr>
              <w:t>m</w:t>
            </w:r>
            <w:r w:rsidRPr="0057059C">
              <w:rPr>
                <w:rFonts w:ascii="Times New Roman" w:hAnsi="Times New Roman" w:cs="Times New Roman"/>
                <w:sz w:val="24"/>
                <w:lang w:val="pt-BR"/>
              </w:rPr>
              <w:t>aiúsculas</w:t>
            </w:r>
          </w:p>
        </w:tc>
      </w:tr>
      <w:tr w:rsidR="00BE20B5" w:rsidRPr="0057059C" w14:paraId="2A4A4872" w14:textId="77777777" w:rsidTr="00BE20B5">
        <w:trPr>
          <w:jc w:val="center"/>
        </w:trPr>
        <w:tc>
          <w:tcPr>
            <w:tcW w:w="2216" w:type="pct"/>
            <w:tcMar>
              <w:top w:w="28" w:type="dxa"/>
              <w:left w:w="57" w:type="dxa"/>
              <w:bottom w:w="28" w:type="dxa"/>
              <w:right w:w="57" w:type="dxa"/>
            </w:tcMar>
            <w:vAlign w:val="center"/>
          </w:tcPr>
          <w:p w14:paraId="57570B39" w14:textId="77777777" w:rsidR="00BE20B5" w:rsidRPr="0057059C" w:rsidRDefault="00BE20B5" w:rsidP="00394E52">
            <w:pPr>
              <w:pStyle w:val="TextosemFormatao"/>
              <w:snapToGrid w:val="0"/>
              <w:rPr>
                <w:rFonts w:ascii="Times New Roman" w:hAnsi="Times New Roman" w:cs="Times New Roman"/>
                <w:sz w:val="24"/>
                <w:lang w:val="pt-BR"/>
              </w:rPr>
            </w:pPr>
            <w:r w:rsidRPr="0057059C">
              <w:rPr>
                <w:rFonts w:ascii="Times New Roman" w:hAnsi="Times New Roman" w:cs="Times New Roman"/>
                <w:sz w:val="24"/>
                <w:lang w:val="pt-BR"/>
              </w:rPr>
              <w:t>Nomes, endereços, afiliação e e-mail dos autores</w:t>
            </w:r>
          </w:p>
        </w:tc>
        <w:tc>
          <w:tcPr>
            <w:tcW w:w="1222" w:type="pct"/>
            <w:tcMar>
              <w:top w:w="0" w:type="dxa"/>
              <w:left w:w="108" w:type="dxa"/>
              <w:bottom w:w="0" w:type="dxa"/>
              <w:right w:w="108" w:type="dxa"/>
            </w:tcMar>
            <w:vAlign w:val="center"/>
          </w:tcPr>
          <w:p w14:paraId="415670CF" w14:textId="77777777" w:rsidR="00BE20B5" w:rsidRPr="0057059C" w:rsidRDefault="00BE20B5" w:rsidP="00394E52">
            <w:pPr>
              <w:pStyle w:val="TextosemFormatao"/>
              <w:snapToGrid w:val="0"/>
              <w:jc w:val="center"/>
              <w:rPr>
                <w:rFonts w:ascii="Times New Roman" w:hAnsi="Times New Roman" w:cs="Times New Roman"/>
                <w:sz w:val="24"/>
                <w:lang w:val="pt-BR"/>
              </w:rPr>
            </w:pPr>
            <w:r w:rsidRPr="0057059C">
              <w:rPr>
                <w:rFonts w:ascii="Times New Roman" w:hAnsi="Times New Roman" w:cs="Times New Roman"/>
                <w:sz w:val="24"/>
                <w:lang w:val="pt-BR"/>
              </w:rPr>
              <w:t>12</w:t>
            </w:r>
          </w:p>
        </w:tc>
        <w:tc>
          <w:tcPr>
            <w:tcW w:w="1562" w:type="pct"/>
            <w:tcMar>
              <w:top w:w="0" w:type="dxa"/>
              <w:left w:w="108" w:type="dxa"/>
              <w:bottom w:w="0" w:type="dxa"/>
              <w:right w:w="108" w:type="dxa"/>
            </w:tcMar>
            <w:vAlign w:val="center"/>
          </w:tcPr>
          <w:p w14:paraId="2C328CA4" w14:textId="77777777" w:rsidR="00BE20B5" w:rsidRPr="0057059C" w:rsidRDefault="00BE20B5" w:rsidP="00394E52">
            <w:pPr>
              <w:pStyle w:val="TextosemFormatao"/>
              <w:snapToGrid w:val="0"/>
              <w:jc w:val="both"/>
              <w:rPr>
                <w:rFonts w:ascii="Times New Roman" w:hAnsi="Times New Roman" w:cs="Times New Roman"/>
                <w:sz w:val="24"/>
                <w:lang w:val="pt-BR"/>
              </w:rPr>
            </w:pPr>
            <w:r w:rsidRPr="0057059C">
              <w:rPr>
                <w:rFonts w:ascii="Times New Roman" w:hAnsi="Times New Roman" w:cs="Times New Roman"/>
                <w:sz w:val="24"/>
                <w:lang w:val="pt-BR"/>
              </w:rPr>
              <w:t>Regular</w:t>
            </w:r>
          </w:p>
        </w:tc>
      </w:tr>
      <w:tr w:rsidR="00BE20B5" w:rsidRPr="0057059C" w14:paraId="1F395C42" w14:textId="77777777" w:rsidTr="00BE20B5">
        <w:trPr>
          <w:jc w:val="center"/>
        </w:trPr>
        <w:tc>
          <w:tcPr>
            <w:tcW w:w="2216" w:type="pct"/>
            <w:tcMar>
              <w:top w:w="28" w:type="dxa"/>
              <w:left w:w="57" w:type="dxa"/>
              <w:bottom w:w="28" w:type="dxa"/>
              <w:right w:w="57" w:type="dxa"/>
            </w:tcMar>
            <w:vAlign w:val="center"/>
          </w:tcPr>
          <w:p w14:paraId="7ECA0138" w14:textId="77777777" w:rsidR="00BE20B5" w:rsidRPr="0057059C" w:rsidRDefault="00BE20B5" w:rsidP="00394E52">
            <w:pPr>
              <w:pStyle w:val="TextosemFormatao"/>
              <w:snapToGrid w:val="0"/>
              <w:rPr>
                <w:rFonts w:ascii="Times New Roman" w:hAnsi="Times New Roman" w:cs="Times New Roman"/>
                <w:i/>
                <w:iCs/>
                <w:sz w:val="24"/>
                <w:lang w:val="pt-BR"/>
              </w:rPr>
            </w:pPr>
            <w:r w:rsidRPr="0057059C">
              <w:rPr>
                <w:rFonts w:ascii="Times New Roman" w:hAnsi="Times New Roman" w:cs="Times New Roman"/>
                <w:i/>
                <w:iCs/>
                <w:sz w:val="24"/>
                <w:lang w:val="pt-BR"/>
              </w:rPr>
              <w:t>Abstract</w:t>
            </w:r>
          </w:p>
        </w:tc>
        <w:tc>
          <w:tcPr>
            <w:tcW w:w="1222" w:type="pct"/>
            <w:tcMar>
              <w:top w:w="0" w:type="dxa"/>
              <w:left w:w="108" w:type="dxa"/>
              <w:bottom w:w="0" w:type="dxa"/>
              <w:right w:w="108" w:type="dxa"/>
            </w:tcMar>
            <w:vAlign w:val="center"/>
          </w:tcPr>
          <w:p w14:paraId="269DD04F" w14:textId="77777777" w:rsidR="00BE20B5" w:rsidRPr="0057059C" w:rsidRDefault="00BE20B5" w:rsidP="00394E52">
            <w:pPr>
              <w:pStyle w:val="TextosemFormatao"/>
              <w:snapToGrid w:val="0"/>
              <w:jc w:val="center"/>
              <w:rPr>
                <w:rFonts w:ascii="Times New Roman" w:hAnsi="Times New Roman" w:cs="Times New Roman"/>
                <w:sz w:val="24"/>
                <w:lang w:val="pt-BR"/>
              </w:rPr>
            </w:pPr>
            <w:r w:rsidRPr="0057059C">
              <w:rPr>
                <w:rFonts w:ascii="Times New Roman" w:hAnsi="Times New Roman" w:cs="Times New Roman"/>
                <w:sz w:val="24"/>
                <w:lang w:val="pt-BR"/>
              </w:rPr>
              <w:t>12</w:t>
            </w:r>
          </w:p>
        </w:tc>
        <w:tc>
          <w:tcPr>
            <w:tcW w:w="1562" w:type="pct"/>
            <w:tcMar>
              <w:top w:w="0" w:type="dxa"/>
              <w:left w:w="108" w:type="dxa"/>
              <w:bottom w:w="0" w:type="dxa"/>
              <w:right w:w="108" w:type="dxa"/>
            </w:tcMar>
            <w:vAlign w:val="center"/>
          </w:tcPr>
          <w:p w14:paraId="0F4D300F" w14:textId="77777777" w:rsidR="00BE20B5" w:rsidRPr="0057059C" w:rsidRDefault="00BE20B5" w:rsidP="00394E52">
            <w:pPr>
              <w:pStyle w:val="TextosemFormatao"/>
              <w:snapToGrid w:val="0"/>
              <w:jc w:val="both"/>
              <w:rPr>
                <w:rFonts w:ascii="Times New Roman" w:hAnsi="Times New Roman" w:cs="Times New Roman"/>
                <w:sz w:val="24"/>
                <w:lang w:val="pt-BR"/>
              </w:rPr>
            </w:pPr>
            <w:r w:rsidRPr="0057059C">
              <w:rPr>
                <w:rFonts w:ascii="Times New Roman" w:hAnsi="Times New Roman" w:cs="Times New Roman"/>
                <w:sz w:val="24"/>
                <w:lang w:val="pt-BR"/>
              </w:rPr>
              <w:t>Negrito</w:t>
            </w:r>
          </w:p>
        </w:tc>
      </w:tr>
      <w:tr w:rsidR="00BE20B5" w:rsidRPr="0057059C" w14:paraId="73308D58" w14:textId="77777777" w:rsidTr="00BE20B5">
        <w:trPr>
          <w:jc w:val="center"/>
        </w:trPr>
        <w:tc>
          <w:tcPr>
            <w:tcW w:w="2216" w:type="pct"/>
            <w:tcMar>
              <w:top w:w="28" w:type="dxa"/>
              <w:left w:w="57" w:type="dxa"/>
              <w:bottom w:w="28" w:type="dxa"/>
              <w:right w:w="57" w:type="dxa"/>
            </w:tcMar>
            <w:vAlign w:val="center"/>
          </w:tcPr>
          <w:p w14:paraId="76951B47" w14:textId="77777777" w:rsidR="00BE20B5" w:rsidRPr="0057059C" w:rsidRDefault="00BE20B5" w:rsidP="00394E52">
            <w:pPr>
              <w:pStyle w:val="TextosemFormatao"/>
              <w:snapToGrid w:val="0"/>
              <w:rPr>
                <w:rFonts w:ascii="Times New Roman" w:hAnsi="Times New Roman" w:cs="Times New Roman"/>
                <w:sz w:val="24"/>
                <w:lang w:val="pt-BR"/>
              </w:rPr>
            </w:pPr>
            <w:r w:rsidRPr="0057059C">
              <w:rPr>
                <w:rFonts w:ascii="Times New Roman" w:hAnsi="Times New Roman" w:cs="Times New Roman"/>
                <w:sz w:val="24"/>
                <w:lang w:val="pt-BR"/>
              </w:rPr>
              <w:t>Cabeçalhos das seções</w:t>
            </w:r>
          </w:p>
        </w:tc>
        <w:tc>
          <w:tcPr>
            <w:tcW w:w="1222" w:type="pct"/>
            <w:tcMar>
              <w:top w:w="0" w:type="dxa"/>
              <w:left w:w="108" w:type="dxa"/>
              <w:bottom w:w="0" w:type="dxa"/>
              <w:right w:w="108" w:type="dxa"/>
            </w:tcMar>
            <w:vAlign w:val="center"/>
          </w:tcPr>
          <w:p w14:paraId="514461B0" w14:textId="77777777" w:rsidR="00BE20B5" w:rsidRPr="0057059C" w:rsidRDefault="00BE20B5" w:rsidP="00394E52">
            <w:pPr>
              <w:pStyle w:val="TextosemFormatao"/>
              <w:snapToGrid w:val="0"/>
              <w:jc w:val="center"/>
              <w:rPr>
                <w:rFonts w:ascii="Times New Roman" w:hAnsi="Times New Roman" w:cs="Times New Roman"/>
                <w:sz w:val="24"/>
                <w:lang w:val="pt-BR"/>
              </w:rPr>
            </w:pPr>
            <w:r w:rsidRPr="0057059C">
              <w:rPr>
                <w:rFonts w:ascii="Times New Roman" w:hAnsi="Times New Roman" w:cs="Times New Roman"/>
                <w:sz w:val="24"/>
                <w:lang w:val="pt-BR"/>
              </w:rPr>
              <w:t>12</w:t>
            </w:r>
          </w:p>
        </w:tc>
        <w:tc>
          <w:tcPr>
            <w:tcW w:w="1562" w:type="pct"/>
            <w:tcMar>
              <w:top w:w="0" w:type="dxa"/>
              <w:left w:w="108" w:type="dxa"/>
              <w:bottom w:w="0" w:type="dxa"/>
              <w:right w:w="108" w:type="dxa"/>
            </w:tcMar>
            <w:vAlign w:val="center"/>
          </w:tcPr>
          <w:p w14:paraId="4764702F" w14:textId="77777777" w:rsidR="00BE20B5" w:rsidRPr="0057059C" w:rsidRDefault="00BE20B5" w:rsidP="00394E52">
            <w:pPr>
              <w:pStyle w:val="TextosemFormatao"/>
              <w:snapToGrid w:val="0"/>
              <w:jc w:val="both"/>
              <w:rPr>
                <w:rFonts w:ascii="Times New Roman" w:hAnsi="Times New Roman" w:cs="Times New Roman"/>
                <w:sz w:val="24"/>
                <w:lang w:val="pt-BR"/>
              </w:rPr>
            </w:pPr>
            <w:r w:rsidRPr="0057059C">
              <w:rPr>
                <w:rFonts w:ascii="Times New Roman" w:hAnsi="Times New Roman" w:cs="Times New Roman"/>
                <w:sz w:val="24"/>
                <w:lang w:val="pt-BR"/>
              </w:rPr>
              <w:t>Negrito</w:t>
            </w:r>
          </w:p>
        </w:tc>
      </w:tr>
      <w:tr w:rsidR="00BE20B5" w:rsidRPr="0057059C" w14:paraId="09F9795D" w14:textId="77777777" w:rsidTr="00BE20B5">
        <w:trPr>
          <w:jc w:val="center"/>
        </w:trPr>
        <w:tc>
          <w:tcPr>
            <w:tcW w:w="2216" w:type="pct"/>
            <w:tcMar>
              <w:top w:w="28" w:type="dxa"/>
              <w:left w:w="57" w:type="dxa"/>
              <w:bottom w:w="28" w:type="dxa"/>
              <w:right w:w="57" w:type="dxa"/>
            </w:tcMar>
            <w:vAlign w:val="center"/>
          </w:tcPr>
          <w:p w14:paraId="28AB53BE" w14:textId="77777777" w:rsidR="00BE20B5" w:rsidRPr="0057059C" w:rsidRDefault="00BE20B5" w:rsidP="00394E52">
            <w:pPr>
              <w:pStyle w:val="TextosemFormatao"/>
              <w:snapToGrid w:val="0"/>
              <w:rPr>
                <w:rFonts w:ascii="Times New Roman" w:hAnsi="Times New Roman" w:cs="Times New Roman"/>
                <w:sz w:val="24"/>
                <w:lang w:val="pt-BR"/>
              </w:rPr>
            </w:pPr>
            <w:r w:rsidRPr="0057059C">
              <w:rPr>
                <w:rFonts w:ascii="Times New Roman" w:hAnsi="Times New Roman" w:cs="Times New Roman"/>
                <w:sz w:val="24"/>
                <w:lang w:val="pt-BR"/>
              </w:rPr>
              <w:t>Corpo do texto</w:t>
            </w:r>
          </w:p>
        </w:tc>
        <w:tc>
          <w:tcPr>
            <w:tcW w:w="1222" w:type="pct"/>
            <w:tcMar>
              <w:top w:w="0" w:type="dxa"/>
              <w:left w:w="108" w:type="dxa"/>
              <w:bottom w:w="0" w:type="dxa"/>
              <w:right w:w="108" w:type="dxa"/>
            </w:tcMar>
            <w:vAlign w:val="center"/>
          </w:tcPr>
          <w:p w14:paraId="4FB873B8" w14:textId="77777777" w:rsidR="00BE20B5" w:rsidRPr="0057059C" w:rsidRDefault="00BE20B5" w:rsidP="00394E52">
            <w:pPr>
              <w:pStyle w:val="TextosemFormatao"/>
              <w:snapToGrid w:val="0"/>
              <w:jc w:val="center"/>
              <w:rPr>
                <w:rFonts w:ascii="Times New Roman" w:hAnsi="Times New Roman" w:cs="Times New Roman"/>
                <w:sz w:val="24"/>
                <w:lang w:val="pt-BR"/>
              </w:rPr>
            </w:pPr>
            <w:r w:rsidRPr="0057059C">
              <w:rPr>
                <w:rFonts w:ascii="Times New Roman" w:hAnsi="Times New Roman" w:cs="Times New Roman"/>
                <w:sz w:val="24"/>
                <w:lang w:val="pt-BR"/>
              </w:rPr>
              <w:t>12</w:t>
            </w:r>
          </w:p>
        </w:tc>
        <w:tc>
          <w:tcPr>
            <w:tcW w:w="1562" w:type="pct"/>
            <w:tcMar>
              <w:top w:w="0" w:type="dxa"/>
              <w:left w:w="108" w:type="dxa"/>
              <w:bottom w:w="0" w:type="dxa"/>
              <w:right w:w="108" w:type="dxa"/>
            </w:tcMar>
            <w:vAlign w:val="center"/>
          </w:tcPr>
          <w:p w14:paraId="723C2F8F" w14:textId="77777777" w:rsidR="00BE20B5" w:rsidRPr="0057059C" w:rsidRDefault="00BE20B5" w:rsidP="00394E52">
            <w:pPr>
              <w:pStyle w:val="TextosemFormatao"/>
              <w:snapToGrid w:val="0"/>
              <w:jc w:val="both"/>
              <w:rPr>
                <w:rFonts w:ascii="Times New Roman" w:hAnsi="Times New Roman" w:cs="Times New Roman"/>
                <w:sz w:val="24"/>
                <w:lang w:val="pt-BR"/>
              </w:rPr>
            </w:pPr>
            <w:r w:rsidRPr="0057059C">
              <w:rPr>
                <w:rFonts w:ascii="Times New Roman" w:hAnsi="Times New Roman" w:cs="Times New Roman"/>
                <w:sz w:val="24"/>
                <w:lang w:val="pt-BR"/>
              </w:rPr>
              <w:t>Regular</w:t>
            </w:r>
          </w:p>
        </w:tc>
      </w:tr>
      <w:tr w:rsidR="00BE20B5" w:rsidRPr="0057059C" w14:paraId="5A52425D" w14:textId="77777777" w:rsidTr="00BE20B5">
        <w:trPr>
          <w:jc w:val="center"/>
        </w:trPr>
        <w:tc>
          <w:tcPr>
            <w:tcW w:w="2216" w:type="pct"/>
            <w:tcBorders>
              <w:bottom w:val="single" w:sz="4" w:space="0" w:color="000000"/>
            </w:tcBorders>
            <w:tcMar>
              <w:top w:w="28" w:type="dxa"/>
              <w:left w:w="57" w:type="dxa"/>
              <w:bottom w:w="28" w:type="dxa"/>
              <w:right w:w="57" w:type="dxa"/>
            </w:tcMar>
            <w:vAlign w:val="center"/>
          </w:tcPr>
          <w:p w14:paraId="42B1945D" w14:textId="77777777" w:rsidR="00BE20B5" w:rsidRPr="0057059C" w:rsidRDefault="00BE20B5" w:rsidP="00394E52">
            <w:pPr>
              <w:pStyle w:val="TextosemFormatao"/>
              <w:snapToGrid w:val="0"/>
              <w:rPr>
                <w:rFonts w:ascii="Times New Roman" w:hAnsi="Times New Roman" w:cs="Times New Roman"/>
                <w:sz w:val="24"/>
                <w:lang w:val="pt-BR"/>
              </w:rPr>
            </w:pPr>
            <w:r w:rsidRPr="0057059C">
              <w:rPr>
                <w:rFonts w:ascii="Times New Roman" w:hAnsi="Times New Roman" w:cs="Times New Roman"/>
                <w:sz w:val="24"/>
                <w:lang w:val="pt-BR"/>
              </w:rPr>
              <w:t>Expressões estrangeiras, variáveis nas equações e no texto</w:t>
            </w:r>
          </w:p>
        </w:tc>
        <w:tc>
          <w:tcPr>
            <w:tcW w:w="1222" w:type="pct"/>
            <w:tcBorders>
              <w:bottom w:val="single" w:sz="4" w:space="0" w:color="000000"/>
            </w:tcBorders>
            <w:tcMar>
              <w:top w:w="0" w:type="dxa"/>
              <w:left w:w="108" w:type="dxa"/>
              <w:bottom w:w="0" w:type="dxa"/>
              <w:right w:w="108" w:type="dxa"/>
            </w:tcMar>
            <w:vAlign w:val="center"/>
          </w:tcPr>
          <w:p w14:paraId="31959ABD" w14:textId="77777777" w:rsidR="00BE20B5" w:rsidRPr="0057059C" w:rsidRDefault="00BE20B5" w:rsidP="00394E52">
            <w:pPr>
              <w:pStyle w:val="TextosemFormatao"/>
              <w:snapToGrid w:val="0"/>
              <w:jc w:val="center"/>
              <w:rPr>
                <w:rFonts w:ascii="Times New Roman" w:hAnsi="Times New Roman" w:cs="Times New Roman"/>
                <w:sz w:val="24"/>
                <w:lang w:val="pt-BR"/>
              </w:rPr>
            </w:pPr>
            <w:r w:rsidRPr="0057059C">
              <w:rPr>
                <w:rFonts w:ascii="Times New Roman" w:hAnsi="Times New Roman" w:cs="Times New Roman"/>
                <w:sz w:val="24"/>
                <w:lang w:val="pt-BR"/>
              </w:rPr>
              <w:t>*</w:t>
            </w:r>
          </w:p>
        </w:tc>
        <w:tc>
          <w:tcPr>
            <w:tcW w:w="1562" w:type="pct"/>
            <w:tcBorders>
              <w:bottom w:val="single" w:sz="4" w:space="0" w:color="000000"/>
            </w:tcBorders>
            <w:tcMar>
              <w:top w:w="0" w:type="dxa"/>
              <w:left w:w="108" w:type="dxa"/>
              <w:bottom w:w="0" w:type="dxa"/>
              <w:right w:w="108" w:type="dxa"/>
            </w:tcMar>
            <w:vAlign w:val="center"/>
          </w:tcPr>
          <w:p w14:paraId="535E0E2A" w14:textId="77777777" w:rsidR="00BE20B5" w:rsidRPr="0057059C" w:rsidRDefault="00BE20B5" w:rsidP="00394E52">
            <w:pPr>
              <w:pStyle w:val="TextosemFormatao"/>
              <w:snapToGrid w:val="0"/>
              <w:jc w:val="both"/>
              <w:rPr>
                <w:rFonts w:ascii="Times New Roman" w:hAnsi="Times New Roman" w:cs="Times New Roman"/>
                <w:sz w:val="24"/>
                <w:lang w:val="pt-BR"/>
              </w:rPr>
            </w:pPr>
            <w:r w:rsidRPr="0057059C">
              <w:rPr>
                <w:rFonts w:ascii="Times New Roman" w:hAnsi="Times New Roman" w:cs="Times New Roman"/>
                <w:sz w:val="24"/>
                <w:lang w:val="pt-BR"/>
              </w:rPr>
              <w:t>Itálico</w:t>
            </w:r>
          </w:p>
        </w:tc>
      </w:tr>
    </w:tbl>
    <w:p w14:paraId="20C8D336" w14:textId="77777777" w:rsidR="00BE20B5" w:rsidRPr="0057059C" w:rsidRDefault="00BE20B5" w:rsidP="00BE20B5">
      <w:pPr>
        <w:pStyle w:val="TextosemFormatao"/>
        <w:jc w:val="both"/>
        <w:rPr>
          <w:rFonts w:ascii="Times New Roman" w:hAnsi="Times New Roman" w:cs="Times New Roman"/>
          <w:sz w:val="24"/>
          <w:lang w:val="pt-BR"/>
        </w:rPr>
      </w:pPr>
    </w:p>
    <w:p w14:paraId="535B87E5" w14:textId="77777777" w:rsidR="00BE20B5" w:rsidRDefault="00BE20B5" w:rsidP="00BE20B5">
      <w:pPr>
        <w:pStyle w:val="TextosemFormatao"/>
        <w:ind w:firstLine="284"/>
        <w:jc w:val="both"/>
        <w:rPr>
          <w:rFonts w:ascii="Times New Roman" w:hAnsi="Times New Roman" w:cs="Times New Roman"/>
          <w:sz w:val="24"/>
          <w:lang w:val="pt-BR"/>
        </w:rPr>
      </w:pPr>
      <w:r w:rsidRPr="0057059C">
        <w:rPr>
          <w:rFonts w:ascii="Times New Roman" w:hAnsi="Times New Roman" w:cs="Times New Roman"/>
          <w:b/>
          <w:bCs/>
          <w:iCs/>
          <w:sz w:val="24"/>
          <w:lang w:val="pt-BR"/>
        </w:rPr>
        <w:t xml:space="preserve">Estilo </w:t>
      </w:r>
      <w:r w:rsidRPr="0057059C">
        <w:rPr>
          <w:rFonts w:ascii="Times New Roman" w:hAnsi="Times New Roman" w:cs="Times New Roman"/>
          <w:iCs/>
          <w:sz w:val="24"/>
          <w:lang w:val="pt-BR"/>
        </w:rPr>
        <w:t xml:space="preserve">– </w:t>
      </w:r>
      <w:r w:rsidRPr="0057059C">
        <w:rPr>
          <w:rFonts w:ascii="Times New Roman" w:hAnsi="Times New Roman" w:cs="Times New Roman"/>
          <w:sz w:val="24"/>
          <w:lang w:val="pt-BR"/>
        </w:rPr>
        <w:t>Usar seções separadas para Introdução, Metodologia, Resultados e Discussão, Conclusão, Agradecimentos e Referências. Os títulos das seções (justificados à esquerda) devem estar em negrito, com uma linha em branco antes de cada título (10 pontos).</w:t>
      </w:r>
    </w:p>
    <w:p w14:paraId="79794EC1" w14:textId="77777777" w:rsidR="00BE20B5" w:rsidRPr="0057059C" w:rsidRDefault="00BE20B5" w:rsidP="00BE20B5">
      <w:pPr>
        <w:pStyle w:val="TextosemFormatao"/>
        <w:ind w:firstLine="284"/>
        <w:jc w:val="both"/>
        <w:rPr>
          <w:rFonts w:ascii="Times New Roman" w:hAnsi="Times New Roman" w:cs="Times New Roman"/>
          <w:sz w:val="24"/>
        </w:rPr>
      </w:pPr>
    </w:p>
    <w:p w14:paraId="3DCF37E7" w14:textId="77777777" w:rsidR="00BE20B5" w:rsidRPr="0057059C" w:rsidRDefault="00BE20B5" w:rsidP="00BE20B5">
      <w:pPr>
        <w:pStyle w:val="TextosemFormatao"/>
        <w:ind w:firstLine="284"/>
        <w:jc w:val="both"/>
        <w:rPr>
          <w:rFonts w:ascii="Times New Roman" w:hAnsi="Times New Roman" w:cs="Times New Roman"/>
          <w:sz w:val="24"/>
        </w:rPr>
      </w:pPr>
      <w:r w:rsidRPr="0057059C">
        <w:rPr>
          <w:rFonts w:ascii="Times New Roman" w:hAnsi="Times New Roman" w:cs="Times New Roman"/>
          <w:b/>
          <w:bCs/>
          <w:iCs/>
          <w:sz w:val="24"/>
          <w:lang w:val="pt-BR"/>
        </w:rPr>
        <w:t>Corpo do texto</w:t>
      </w:r>
      <w:r w:rsidRPr="0057059C">
        <w:rPr>
          <w:rFonts w:ascii="Times New Roman" w:hAnsi="Times New Roman" w:cs="Times New Roman"/>
          <w:iCs/>
          <w:sz w:val="24"/>
          <w:lang w:val="pt-BR"/>
        </w:rPr>
        <w:t xml:space="preserve"> – </w:t>
      </w:r>
      <w:r w:rsidRPr="0057059C">
        <w:rPr>
          <w:rFonts w:ascii="Times New Roman" w:hAnsi="Times New Roman" w:cs="Times New Roman"/>
          <w:sz w:val="24"/>
          <w:lang w:val="pt-BR"/>
        </w:rPr>
        <w:t xml:space="preserve">Usar fonte </w:t>
      </w:r>
      <w:r w:rsidRPr="0057059C">
        <w:rPr>
          <w:rFonts w:ascii="Times New Roman" w:hAnsi="Times New Roman" w:cs="Times New Roman"/>
          <w:i/>
          <w:iCs/>
          <w:sz w:val="24"/>
          <w:lang w:val="pt-BR"/>
        </w:rPr>
        <w:t>Times New Roman</w:t>
      </w:r>
      <w:r w:rsidRPr="0057059C">
        <w:rPr>
          <w:rFonts w:ascii="Times New Roman" w:hAnsi="Times New Roman" w:cs="Times New Roman"/>
          <w:sz w:val="24"/>
          <w:lang w:val="pt-BR"/>
        </w:rPr>
        <w:t xml:space="preserve"> (12 pontos, regular) ao longo do resumo estendido. Utilize itálico em expressões estrangeiras e variáveis de equações. Evite o uso de </w:t>
      </w:r>
      <w:r w:rsidRPr="0057059C">
        <w:rPr>
          <w:rFonts w:ascii="Times New Roman" w:hAnsi="Times New Roman" w:cs="Times New Roman"/>
          <w:sz w:val="24"/>
          <w:u w:val="single"/>
          <w:lang w:val="pt-BR"/>
        </w:rPr>
        <w:t>textos sublinhados</w:t>
      </w:r>
      <w:r w:rsidRPr="0057059C">
        <w:rPr>
          <w:rFonts w:ascii="Times New Roman" w:hAnsi="Times New Roman" w:cs="Times New Roman"/>
          <w:sz w:val="24"/>
          <w:lang w:val="pt-BR"/>
        </w:rPr>
        <w:t>. Não insira linhas em branco entre parágrafos.</w:t>
      </w:r>
      <w:r w:rsidRPr="0057059C">
        <w:rPr>
          <w:rFonts w:ascii="Times New Roman" w:hAnsi="Times New Roman" w:cs="Times New Roman"/>
          <w:iCs/>
          <w:sz w:val="24"/>
          <w:lang w:val="pt-BR"/>
        </w:rPr>
        <w:t xml:space="preserve"> Devem ser utilizadas medidas </w:t>
      </w:r>
      <w:r w:rsidRPr="0057059C">
        <w:rPr>
          <w:rFonts w:ascii="Times New Roman" w:hAnsi="Times New Roman" w:cs="Times New Roman"/>
          <w:iCs/>
          <w:sz w:val="24"/>
          <w:lang w:val="pt-BR"/>
        </w:rPr>
        <w:lastRenderedPageBreak/>
        <w:t xml:space="preserve">e </w:t>
      </w:r>
      <w:r w:rsidRPr="0057059C">
        <w:rPr>
          <w:rFonts w:ascii="Times New Roman" w:hAnsi="Times New Roman" w:cs="Times New Roman"/>
          <w:sz w:val="24"/>
        </w:rPr>
        <w:t>unidades definidas no Sistema Internacional de Unidades (SI) para todas as grandezas no texto, nas figuras e nas tabelas.</w:t>
      </w:r>
    </w:p>
    <w:p w14:paraId="51A06113" w14:textId="77777777" w:rsidR="00BE20B5" w:rsidRDefault="00BE20B5" w:rsidP="00BE20B5">
      <w:pPr>
        <w:pStyle w:val="TextosemFormatao"/>
        <w:ind w:firstLine="284"/>
        <w:jc w:val="both"/>
        <w:rPr>
          <w:rFonts w:ascii="Times New Roman" w:hAnsi="Times New Roman" w:cs="Times New Roman"/>
          <w:sz w:val="24"/>
        </w:rPr>
      </w:pPr>
      <w:r w:rsidRPr="0057059C">
        <w:rPr>
          <w:rFonts w:ascii="Times New Roman" w:hAnsi="Times New Roman" w:cs="Times New Roman"/>
          <w:sz w:val="24"/>
        </w:rPr>
        <w:t>Trabalhos que incluam experimentos com seres humanos ou animais devem citar (em Metodologia) o parecer favorável de um Comitê de Ética.</w:t>
      </w:r>
    </w:p>
    <w:p w14:paraId="10B8ECAC" w14:textId="77777777" w:rsidR="00BE20B5" w:rsidRPr="0057059C" w:rsidRDefault="00BE20B5" w:rsidP="00BE20B5">
      <w:pPr>
        <w:pStyle w:val="TextosemFormatao"/>
        <w:ind w:firstLine="284"/>
        <w:jc w:val="both"/>
        <w:rPr>
          <w:rFonts w:ascii="Times New Roman" w:hAnsi="Times New Roman" w:cs="Times New Roman"/>
          <w:sz w:val="24"/>
        </w:rPr>
      </w:pPr>
    </w:p>
    <w:p w14:paraId="215C4300" w14:textId="77777777" w:rsidR="00BE20B5" w:rsidRPr="0057059C" w:rsidRDefault="00BE20B5" w:rsidP="00BE20B5">
      <w:pPr>
        <w:pStyle w:val="TextosemFormatao"/>
        <w:ind w:firstLine="284"/>
        <w:jc w:val="both"/>
        <w:rPr>
          <w:rFonts w:ascii="Times New Roman" w:hAnsi="Times New Roman" w:cs="Times New Roman"/>
          <w:sz w:val="24"/>
        </w:rPr>
      </w:pPr>
      <w:r w:rsidRPr="0057059C">
        <w:rPr>
          <w:rFonts w:ascii="Times New Roman" w:hAnsi="Times New Roman" w:cs="Times New Roman"/>
          <w:b/>
          <w:bCs/>
          <w:iCs/>
          <w:sz w:val="24"/>
          <w:lang w:val="pt-BR"/>
        </w:rPr>
        <w:t xml:space="preserve">Tabelas e figuras </w:t>
      </w:r>
      <w:r w:rsidRPr="0057059C">
        <w:rPr>
          <w:rFonts w:ascii="Times New Roman" w:hAnsi="Times New Roman" w:cs="Times New Roman"/>
          <w:iCs/>
          <w:sz w:val="24"/>
          <w:lang w:val="pt-BR"/>
        </w:rPr>
        <w:t xml:space="preserve">– </w:t>
      </w:r>
      <w:r w:rsidRPr="0057059C">
        <w:rPr>
          <w:rFonts w:ascii="Times New Roman" w:hAnsi="Times New Roman" w:cs="Times New Roman"/>
          <w:sz w:val="24"/>
          <w:lang w:val="pt-BR"/>
        </w:rPr>
        <w:t>Devem ser inseridas após a sua primeira citação no texto, tão perto quanto possível de onde foram citadas. Devem ser centralizadas e numeradas consecutivamente com algarismos arábicos (Tabela 1, Tabela 2, ... Figura 1, Figura 2, ...). Cada tabela ou figura deve receber um título ou legenda, respectivamente. Os títulos devem ser colocados acima das tabelas e as legendas abaixo das figuras. Deixar uma linha em branco antes e uma depois de cada título ou legenda, os quais devem ser escritos a partir da margem esquerda da coluna, sem recuo e em estilo normal.</w:t>
      </w:r>
    </w:p>
    <w:p w14:paraId="6B831989" w14:textId="77777777" w:rsidR="00BE20B5" w:rsidRPr="0057059C" w:rsidRDefault="00BE20B5" w:rsidP="00BE20B5">
      <w:pPr>
        <w:pStyle w:val="TextosemFormatao"/>
        <w:widowControl w:val="0"/>
        <w:ind w:firstLine="284"/>
        <w:jc w:val="both"/>
        <w:rPr>
          <w:rFonts w:ascii="Times New Roman" w:hAnsi="Times New Roman" w:cs="Times New Roman"/>
          <w:sz w:val="24"/>
          <w:lang w:val="pt-BR"/>
        </w:rPr>
      </w:pPr>
      <w:r w:rsidRPr="0057059C">
        <w:rPr>
          <w:rFonts w:ascii="Times New Roman" w:hAnsi="Times New Roman" w:cs="Times New Roman"/>
          <w:sz w:val="24"/>
          <w:lang w:val="pt-BR"/>
        </w:rPr>
        <w:t>Tabelas devem conter somente caracteres alfanuméricos e nenhum elemento gráfico. Não usar fontes com menos de 8 pontos. No texto, referencie figuras e tabelas com a primeira letra maiúscula. A Tabela 1 deve ser usada como modelo a ser adotado: linhas horizontais devem ser usadas apenas para delimitar a tabela e separar os títulos das colunas dos respectivos dados. Evitar o uso de linhas verticais.</w:t>
      </w:r>
    </w:p>
    <w:p w14:paraId="1F778200" w14:textId="77777777" w:rsidR="00BE20B5" w:rsidRPr="0057059C" w:rsidRDefault="00BE20B5" w:rsidP="00BE20B5">
      <w:pPr>
        <w:pStyle w:val="TextosemFormatao"/>
        <w:ind w:firstLine="284"/>
        <w:jc w:val="both"/>
        <w:rPr>
          <w:rFonts w:ascii="Times New Roman" w:hAnsi="Times New Roman" w:cs="Times New Roman"/>
          <w:sz w:val="24"/>
        </w:rPr>
      </w:pPr>
      <w:r w:rsidRPr="0057059C">
        <w:rPr>
          <w:rFonts w:ascii="Times New Roman" w:hAnsi="Times New Roman" w:cs="Times New Roman"/>
          <w:sz w:val="24"/>
          <w:lang w:val="pt-BR"/>
        </w:rPr>
        <w:t>Fotografias digitais ou esquemas e diagramas podem ser usados, mas devem apresentar, se possível, alta definição. Como exemplo, a Figura 1 mostra o logotipo do PIBIC.</w:t>
      </w:r>
    </w:p>
    <w:p w14:paraId="46C2FCC3" w14:textId="77777777" w:rsidR="00BE20B5" w:rsidRPr="0057059C" w:rsidRDefault="00BE20B5" w:rsidP="00BE20B5">
      <w:pPr>
        <w:pStyle w:val="TextosemFormatao"/>
        <w:jc w:val="center"/>
        <w:rPr>
          <w:rFonts w:ascii="Times New Roman" w:hAnsi="Times New Roman" w:cs="Times New Roman"/>
          <w:sz w:val="24"/>
        </w:rPr>
      </w:pPr>
    </w:p>
    <w:p w14:paraId="4167989C" w14:textId="77777777" w:rsidR="00BE20B5" w:rsidRDefault="00BE20B5" w:rsidP="00BE20B5">
      <w:pPr>
        <w:pStyle w:val="TextosemFormatao"/>
        <w:jc w:val="both"/>
        <w:rPr>
          <w:rFonts w:ascii="Times New Roman" w:hAnsi="Times New Roman" w:cs="Times New Roman"/>
          <w:sz w:val="24"/>
          <w:lang w:val="pt-BR"/>
        </w:rPr>
      </w:pPr>
      <w:r w:rsidRPr="0057059C">
        <w:rPr>
          <w:rFonts w:ascii="Times New Roman" w:hAnsi="Times New Roman" w:cs="Times New Roman"/>
          <w:noProof/>
          <w:sz w:val="24"/>
          <w:lang w:val="pt-BR" w:eastAsia="pt-BR"/>
        </w:rPr>
        <w:drawing>
          <wp:anchor distT="0" distB="0" distL="114300" distR="114300" simplePos="0" relativeHeight="251659264" behindDoc="0" locked="0" layoutInCell="1" allowOverlap="1" wp14:anchorId="559F8527" wp14:editId="63C41C1B">
            <wp:simplePos x="0" y="0"/>
            <wp:positionH relativeFrom="margin">
              <wp:align>center</wp:align>
            </wp:positionH>
            <wp:positionV relativeFrom="paragraph">
              <wp:posOffset>8890</wp:posOffset>
            </wp:positionV>
            <wp:extent cx="2555875" cy="770255"/>
            <wp:effectExtent l="0" t="0" r="0" b="0"/>
            <wp:wrapNone/>
            <wp:docPr id="2" name="Imagem 2" descr="Desenho de personagem de desenhos animados com texto preto sobre fundo branc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Desenho de personagem de desenhos animados com texto preto sobre fundo branco&#10;&#10;Descrição gerada automaticamente com confiança média"/>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12268"/>
                    <a:stretch/>
                  </pic:blipFill>
                  <pic:spPr bwMode="auto">
                    <a:xfrm>
                      <a:off x="0" y="0"/>
                      <a:ext cx="2555875" cy="770255"/>
                    </a:xfrm>
                    <a:prstGeom prst="rect">
                      <a:avLst/>
                    </a:prstGeom>
                    <a:noFill/>
                    <a:ln>
                      <a:noFill/>
                    </a:ln>
                    <a:extLst>
                      <a:ext uri="{53640926-AAD7-44D8-BBD7-CCE9431645EC}">
                        <a14:shadowObscured xmlns:a14="http://schemas.microsoft.com/office/drawing/2010/main"/>
                      </a:ext>
                    </a:extLst>
                  </pic:spPr>
                </pic:pic>
              </a:graphicData>
            </a:graphic>
          </wp:anchor>
        </w:drawing>
      </w:r>
    </w:p>
    <w:p w14:paraId="3E56755C" w14:textId="77777777" w:rsidR="00BE20B5" w:rsidRDefault="00BE20B5" w:rsidP="00BE20B5">
      <w:pPr>
        <w:pStyle w:val="TextosemFormatao"/>
        <w:jc w:val="both"/>
        <w:rPr>
          <w:rFonts w:ascii="Times New Roman" w:hAnsi="Times New Roman" w:cs="Times New Roman"/>
          <w:sz w:val="24"/>
          <w:lang w:val="pt-BR"/>
        </w:rPr>
      </w:pPr>
    </w:p>
    <w:p w14:paraId="15E1185A" w14:textId="77777777" w:rsidR="00BE20B5" w:rsidRDefault="00BE20B5" w:rsidP="00BE20B5">
      <w:pPr>
        <w:pStyle w:val="TextosemFormatao"/>
        <w:jc w:val="both"/>
        <w:rPr>
          <w:rFonts w:ascii="Times New Roman" w:hAnsi="Times New Roman" w:cs="Times New Roman"/>
          <w:sz w:val="24"/>
          <w:lang w:val="pt-BR"/>
        </w:rPr>
      </w:pPr>
    </w:p>
    <w:p w14:paraId="776FE492" w14:textId="77777777" w:rsidR="00BE20B5" w:rsidRDefault="00BE20B5" w:rsidP="00BE20B5">
      <w:pPr>
        <w:pStyle w:val="TextosemFormatao"/>
        <w:jc w:val="both"/>
        <w:rPr>
          <w:rFonts w:ascii="Times New Roman" w:hAnsi="Times New Roman" w:cs="Times New Roman"/>
          <w:sz w:val="24"/>
          <w:lang w:val="pt-BR"/>
        </w:rPr>
      </w:pPr>
    </w:p>
    <w:p w14:paraId="1AA0B7DE" w14:textId="77777777" w:rsidR="00BE20B5" w:rsidRDefault="00BE20B5" w:rsidP="00BE20B5">
      <w:pPr>
        <w:pStyle w:val="TextosemFormatao"/>
        <w:jc w:val="both"/>
        <w:rPr>
          <w:rFonts w:ascii="Times New Roman" w:hAnsi="Times New Roman" w:cs="Times New Roman"/>
          <w:sz w:val="24"/>
          <w:lang w:val="pt-BR"/>
        </w:rPr>
      </w:pPr>
    </w:p>
    <w:p w14:paraId="22BA78D2" w14:textId="77777777" w:rsidR="00BE20B5" w:rsidRPr="0057059C" w:rsidRDefault="00BE20B5" w:rsidP="00BE20B5">
      <w:pPr>
        <w:pStyle w:val="TextosemFormatao"/>
        <w:jc w:val="both"/>
        <w:rPr>
          <w:rFonts w:ascii="Times New Roman" w:hAnsi="Times New Roman" w:cs="Times New Roman"/>
          <w:sz w:val="24"/>
          <w:lang w:val="pt-BR"/>
        </w:rPr>
      </w:pPr>
      <w:r w:rsidRPr="0057059C">
        <w:rPr>
          <w:rFonts w:ascii="Times New Roman" w:hAnsi="Times New Roman" w:cs="Times New Roman"/>
          <w:sz w:val="24"/>
          <w:lang w:val="pt-BR"/>
        </w:rPr>
        <w:t>Figura 1: Logotipo do PIBIC.</w:t>
      </w:r>
    </w:p>
    <w:p w14:paraId="66B9DA77" w14:textId="77777777" w:rsidR="00BE20B5" w:rsidRPr="0057059C" w:rsidRDefault="00BE20B5" w:rsidP="00BE20B5">
      <w:pPr>
        <w:pStyle w:val="TextosemFormatao"/>
        <w:jc w:val="both"/>
        <w:rPr>
          <w:rFonts w:ascii="Times New Roman" w:hAnsi="Times New Roman" w:cs="Times New Roman"/>
          <w:sz w:val="24"/>
          <w:lang w:val="pt-BR"/>
        </w:rPr>
      </w:pPr>
    </w:p>
    <w:p w14:paraId="02FF00B1" w14:textId="77777777" w:rsidR="00BE20B5" w:rsidRPr="0057059C" w:rsidRDefault="00BE20B5" w:rsidP="00BE20B5">
      <w:pPr>
        <w:pStyle w:val="Standard"/>
        <w:autoSpaceDE w:val="0"/>
        <w:ind w:firstLine="284"/>
        <w:jc w:val="both"/>
      </w:pPr>
      <w:r w:rsidRPr="0057059C">
        <w:rPr>
          <w:b/>
          <w:bCs/>
        </w:rPr>
        <w:t xml:space="preserve">Equações – </w:t>
      </w:r>
      <w:r w:rsidRPr="0057059C">
        <w:t>Devem ser centralizadas, numeradas sequencialmente e com os números entre parênteses, justificados à direita:</w:t>
      </w:r>
    </w:p>
    <w:p w14:paraId="0BCA4AA4" w14:textId="77777777" w:rsidR="00BE20B5" w:rsidRPr="0057059C" w:rsidRDefault="00BE20B5" w:rsidP="00BE20B5">
      <w:pPr>
        <w:pStyle w:val="Standard"/>
        <w:autoSpaceDE w:val="0"/>
        <w:jc w:val="both"/>
      </w:pPr>
    </w:p>
    <w:p w14:paraId="6A9E1BDE" w14:textId="77777777" w:rsidR="00BE20B5" w:rsidRPr="0057059C" w:rsidRDefault="00BE20B5" w:rsidP="00BE20B5">
      <w:pPr>
        <w:pStyle w:val="TextosemFormatao"/>
        <w:tabs>
          <w:tab w:val="right" w:pos="4536"/>
        </w:tabs>
        <w:jc w:val="center"/>
        <w:rPr>
          <w:rFonts w:ascii="Times New Roman" w:hAnsi="Times New Roman" w:cs="Times New Roman"/>
          <w:iCs/>
          <w:sz w:val="24"/>
          <w:lang w:val="pt-BR"/>
        </w:rPr>
      </w:pPr>
      <m:oMath>
        <m:r>
          <w:rPr>
            <w:rFonts w:ascii="Cambria Math" w:hAnsi="Cambria Math" w:cs="Times New Roman"/>
            <w:sz w:val="24"/>
          </w:rPr>
          <m:t>U(x)=</m:t>
        </m:r>
        <m:nary>
          <m:naryPr>
            <m:chr m:val="∑"/>
            <m:limLoc m:val="undOvr"/>
            <m:grow m:val="1"/>
            <m:ctrlPr>
              <w:rPr>
                <w:rFonts w:ascii="Cambria Math" w:hAnsi="Cambria Math" w:cs="Times New Roman"/>
                <w:sz w:val="24"/>
              </w:rPr>
            </m:ctrlPr>
          </m:naryPr>
          <m:sub>
            <m:r>
              <w:rPr>
                <w:rFonts w:ascii="Cambria Math" w:hAnsi="Cambria Math" w:cs="Times New Roman"/>
                <w:sz w:val="24"/>
              </w:rPr>
              <m:t>k=0</m:t>
            </m:r>
          </m:sub>
          <m:sup>
            <m:r>
              <w:rPr>
                <w:rFonts w:ascii="Cambria Math" w:hAnsi="Cambria Math" w:cs="Times New Roman"/>
                <w:sz w:val="24"/>
              </w:rPr>
              <m:t>n</m:t>
            </m:r>
          </m:sup>
          <m:e>
            <m:sSub>
              <m:sSubPr>
                <m:ctrlPr>
                  <w:rPr>
                    <w:rFonts w:ascii="Cambria Math" w:hAnsi="Cambria Math" w:cs="Times New Roman"/>
                    <w:sz w:val="24"/>
                  </w:rPr>
                </m:ctrlPr>
              </m:sSubPr>
              <m:e>
                <m:r>
                  <w:rPr>
                    <w:rFonts w:ascii="Cambria Math" w:hAnsi="Cambria Math" w:cs="Times New Roman"/>
                    <w:sz w:val="24"/>
                  </w:rPr>
                  <m:t>a</m:t>
                </m:r>
              </m:e>
              <m:sub>
                <m:r>
                  <w:rPr>
                    <w:rFonts w:ascii="Cambria Math" w:hAnsi="Cambria Math" w:cs="Times New Roman"/>
                    <w:sz w:val="24"/>
                  </w:rPr>
                  <m:t>k</m:t>
                </m:r>
              </m:sub>
            </m:sSub>
            <m:r>
              <m:rPr>
                <m:nor/>
              </m:rPr>
              <w:rPr>
                <w:rFonts w:ascii="Times New Roman" w:hAnsi="Times New Roman" w:cs="Times New Roman"/>
                <w:sz w:val="24"/>
              </w:rPr>
              <m:t>cos</m:t>
            </m:r>
            <m:r>
              <w:rPr>
                <w:rFonts w:ascii="Cambria Math" w:hAnsi="Cambria Math" w:cs="Times New Roman"/>
                <w:sz w:val="24"/>
              </w:rPr>
              <m:t>kπx</m:t>
            </m:r>
          </m:e>
        </m:nary>
      </m:oMath>
      <w:r w:rsidRPr="0057059C">
        <w:rPr>
          <w:rFonts w:ascii="Times New Roman" w:hAnsi="Times New Roman" w:cs="Times New Roman"/>
          <w:iCs/>
          <w:sz w:val="24"/>
          <w:lang w:val="pt-BR"/>
        </w:rPr>
        <w:t xml:space="preserve">                   (1)</w:t>
      </w:r>
    </w:p>
    <w:p w14:paraId="4E9FFD83" w14:textId="77777777" w:rsidR="00BE20B5" w:rsidRPr="0057059C" w:rsidRDefault="00BE20B5" w:rsidP="00BE20B5">
      <w:pPr>
        <w:pStyle w:val="TextosemFormatao"/>
        <w:tabs>
          <w:tab w:val="right" w:pos="4536"/>
        </w:tabs>
        <w:jc w:val="both"/>
        <w:rPr>
          <w:rFonts w:ascii="Times New Roman" w:hAnsi="Times New Roman" w:cs="Times New Roman"/>
          <w:sz w:val="24"/>
        </w:rPr>
      </w:pPr>
    </w:p>
    <w:p w14:paraId="6ACD6E64" w14:textId="77777777" w:rsidR="00BE20B5" w:rsidRPr="0057059C" w:rsidRDefault="00BE20B5" w:rsidP="00BE20B5">
      <w:pPr>
        <w:pStyle w:val="TextosemFormatao"/>
        <w:ind w:firstLine="284"/>
        <w:jc w:val="both"/>
        <w:rPr>
          <w:rFonts w:ascii="Times New Roman" w:hAnsi="Times New Roman" w:cs="Times New Roman"/>
          <w:sz w:val="24"/>
        </w:rPr>
      </w:pPr>
      <w:r w:rsidRPr="0057059C">
        <w:rPr>
          <w:rFonts w:ascii="Times New Roman" w:hAnsi="Times New Roman" w:cs="Times New Roman"/>
          <w:b/>
          <w:bCs/>
          <w:iCs/>
          <w:sz w:val="24"/>
          <w:lang w:val="pt-BR"/>
        </w:rPr>
        <w:t xml:space="preserve">Referências </w:t>
      </w:r>
      <w:r w:rsidRPr="0057059C">
        <w:rPr>
          <w:rFonts w:ascii="Times New Roman" w:hAnsi="Times New Roman" w:cs="Times New Roman"/>
          <w:iCs/>
          <w:sz w:val="24"/>
          <w:lang w:val="pt-BR"/>
        </w:rPr>
        <w:t xml:space="preserve">– </w:t>
      </w:r>
      <w:r w:rsidRPr="0057059C">
        <w:rPr>
          <w:rFonts w:ascii="Times New Roman" w:hAnsi="Times New Roman" w:cs="Times New Roman"/>
          <w:sz w:val="24"/>
          <w:lang w:val="pt-BR"/>
        </w:rPr>
        <w:t>Numerar as referências no texto na ordem de citação, usando algarismos arábicos entre colchetes [2]. Listar as referências nesta mesma ordem, na última seção do resumo estendido, a qual deve ser intitulada Referências, como apresentado adiante.</w:t>
      </w:r>
    </w:p>
    <w:p w14:paraId="6610F06E" w14:textId="77777777" w:rsidR="00BE20B5" w:rsidRPr="0057059C" w:rsidRDefault="00BE20B5" w:rsidP="00BE20B5">
      <w:pPr>
        <w:pStyle w:val="TextosemFormatao"/>
        <w:jc w:val="both"/>
        <w:rPr>
          <w:rFonts w:ascii="Times New Roman" w:hAnsi="Times New Roman" w:cs="Times New Roman"/>
          <w:strike/>
          <w:sz w:val="24"/>
          <w:lang w:val="pt-BR"/>
        </w:rPr>
      </w:pPr>
    </w:p>
    <w:p w14:paraId="32E4A0C6" w14:textId="77777777" w:rsidR="00BE20B5" w:rsidRPr="0057059C" w:rsidRDefault="00BE20B5" w:rsidP="00BE20B5">
      <w:pPr>
        <w:pStyle w:val="TextosemFormatao"/>
        <w:ind w:firstLine="284"/>
        <w:jc w:val="both"/>
        <w:rPr>
          <w:rFonts w:ascii="Times New Roman" w:hAnsi="Times New Roman" w:cs="Times New Roman"/>
          <w:sz w:val="24"/>
          <w:lang w:val="pt-BR"/>
        </w:rPr>
      </w:pPr>
      <w:r w:rsidRPr="0057059C">
        <w:rPr>
          <w:rFonts w:ascii="Times New Roman" w:hAnsi="Times New Roman" w:cs="Times New Roman"/>
          <w:sz w:val="24"/>
          <w:lang w:val="pt-BR"/>
        </w:rPr>
        <w:t>A última seção deste texto ilustra o formato a ser seguido para referências de publicações eletrônicas [1], livros e obras completas [2], capítulos de livros [3], artigos em periódicos [4], teses [5] e anais de congressos [6].</w:t>
      </w:r>
    </w:p>
    <w:p w14:paraId="07F8AC97" w14:textId="77777777" w:rsidR="00BE20B5" w:rsidRPr="0057059C" w:rsidRDefault="00BE20B5" w:rsidP="00BE20B5">
      <w:pPr>
        <w:pStyle w:val="TextosemFormatao"/>
        <w:jc w:val="both"/>
        <w:rPr>
          <w:rFonts w:ascii="Times New Roman" w:hAnsi="Times New Roman" w:cs="Times New Roman"/>
          <w:sz w:val="24"/>
          <w:lang w:val="pt-BR"/>
        </w:rPr>
      </w:pPr>
    </w:p>
    <w:p w14:paraId="6A01DC78" w14:textId="77777777" w:rsidR="00BE20B5" w:rsidRDefault="00BE20B5" w:rsidP="00BE20B5">
      <w:pPr>
        <w:pStyle w:val="TextosemFormatao"/>
        <w:widowControl w:val="0"/>
        <w:ind w:firstLine="284"/>
        <w:jc w:val="both"/>
        <w:rPr>
          <w:rFonts w:ascii="Times New Roman" w:hAnsi="Times New Roman" w:cs="Times New Roman"/>
          <w:b/>
          <w:sz w:val="24"/>
          <w:lang w:val="pt-BR"/>
        </w:rPr>
      </w:pPr>
      <w:r w:rsidRPr="0057059C">
        <w:rPr>
          <w:rFonts w:ascii="Times New Roman" w:hAnsi="Times New Roman" w:cs="Times New Roman"/>
          <w:b/>
          <w:sz w:val="24"/>
          <w:lang w:val="pt-BR"/>
        </w:rPr>
        <w:t>Resultados</w:t>
      </w:r>
    </w:p>
    <w:p w14:paraId="6473C999" w14:textId="77777777" w:rsidR="00BE20B5" w:rsidRPr="0057059C" w:rsidRDefault="00BE20B5" w:rsidP="00BE20B5">
      <w:pPr>
        <w:pStyle w:val="TextosemFormatao"/>
        <w:widowControl w:val="0"/>
        <w:ind w:firstLine="284"/>
        <w:jc w:val="both"/>
        <w:rPr>
          <w:rFonts w:ascii="Times New Roman" w:hAnsi="Times New Roman" w:cs="Times New Roman"/>
          <w:b/>
          <w:sz w:val="24"/>
          <w:lang w:val="pt-BR"/>
        </w:rPr>
      </w:pPr>
    </w:p>
    <w:p w14:paraId="4909E2E6" w14:textId="77777777" w:rsidR="00BE20B5" w:rsidRPr="0057059C" w:rsidRDefault="00BE20B5" w:rsidP="00BE20B5">
      <w:pPr>
        <w:pStyle w:val="TextosemFormatao"/>
        <w:widowControl w:val="0"/>
        <w:ind w:firstLine="284"/>
        <w:jc w:val="both"/>
        <w:rPr>
          <w:rFonts w:ascii="Times New Roman" w:hAnsi="Times New Roman" w:cs="Times New Roman"/>
          <w:sz w:val="24"/>
          <w:lang w:val="pt-BR"/>
        </w:rPr>
      </w:pPr>
      <w:r w:rsidRPr="0057059C">
        <w:rPr>
          <w:rFonts w:ascii="Times New Roman" w:hAnsi="Times New Roman" w:cs="Times New Roman"/>
          <w:sz w:val="24"/>
          <w:lang w:val="pt-BR"/>
        </w:rPr>
        <w:t xml:space="preserve">Os </w:t>
      </w:r>
      <w:r w:rsidRPr="0057059C">
        <w:rPr>
          <w:rFonts w:ascii="Times New Roman" w:hAnsi="Times New Roman" w:cs="Times New Roman"/>
          <w:b/>
          <w:sz w:val="24"/>
          <w:lang w:val="pt-BR"/>
        </w:rPr>
        <w:t>resultados</w:t>
      </w:r>
      <w:r w:rsidRPr="0057059C">
        <w:rPr>
          <w:rFonts w:ascii="Times New Roman" w:hAnsi="Times New Roman" w:cs="Times New Roman"/>
          <w:sz w:val="24"/>
          <w:lang w:val="pt-BR"/>
        </w:rPr>
        <w:t xml:space="preserve"> e a </w:t>
      </w:r>
      <w:r w:rsidRPr="0057059C">
        <w:rPr>
          <w:rFonts w:ascii="Times New Roman" w:hAnsi="Times New Roman" w:cs="Times New Roman"/>
          <w:b/>
          <w:sz w:val="24"/>
          <w:lang w:val="pt-BR"/>
        </w:rPr>
        <w:t>discussão</w:t>
      </w:r>
      <w:r w:rsidRPr="0057059C">
        <w:rPr>
          <w:rFonts w:ascii="Times New Roman" w:hAnsi="Times New Roman" w:cs="Times New Roman"/>
          <w:sz w:val="24"/>
          <w:lang w:val="pt-BR"/>
        </w:rPr>
        <w:t xml:space="preserve"> dos </w:t>
      </w:r>
      <w:r w:rsidRPr="0057059C">
        <w:rPr>
          <w:rFonts w:ascii="Times New Roman" w:hAnsi="Times New Roman" w:cs="Times New Roman"/>
          <w:b/>
          <w:sz w:val="24"/>
          <w:lang w:val="pt-BR"/>
        </w:rPr>
        <w:t>resultados</w:t>
      </w:r>
      <w:r w:rsidRPr="0057059C">
        <w:rPr>
          <w:rFonts w:ascii="Times New Roman" w:hAnsi="Times New Roman" w:cs="Times New Roman"/>
          <w:sz w:val="24"/>
          <w:lang w:val="pt-BR"/>
        </w:rPr>
        <w:t xml:space="preserve"> devem ser apresentados na sequência, de modo a estabelecer conexão com a base teórica e os objetivos. </w:t>
      </w:r>
    </w:p>
    <w:p w14:paraId="4589E0DF" w14:textId="77777777" w:rsidR="00BE20B5" w:rsidRDefault="00BE20B5" w:rsidP="00BE20B5">
      <w:pPr>
        <w:pStyle w:val="TextosemFormatao"/>
        <w:widowControl w:val="0"/>
        <w:ind w:firstLine="284"/>
        <w:jc w:val="both"/>
        <w:rPr>
          <w:rFonts w:ascii="Times New Roman" w:hAnsi="Times New Roman" w:cs="Times New Roman"/>
          <w:b/>
          <w:sz w:val="24"/>
          <w:lang w:val="pt-BR"/>
        </w:rPr>
      </w:pPr>
      <w:r w:rsidRPr="0057059C">
        <w:rPr>
          <w:rFonts w:ascii="Times New Roman" w:hAnsi="Times New Roman" w:cs="Times New Roman"/>
          <w:b/>
          <w:sz w:val="24"/>
          <w:lang w:val="pt-BR"/>
        </w:rPr>
        <w:t>Conclusões</w:t>
      </w:r>
    </w:p>
    <w:p w14:paraId="5584968A" w14:textId="77777777" w:rsidR="00BE20B5" w:rsidRPr="0057059C" w:rsidRDefault="00BE20B5" w:rsidP="00BE20B5">
      <w:pPr>
        <w:pStyle w:val="TextosemFormatao"/>
        <w:widowControl w:val="0"/>
        <w:ind w:firstLine="284"/>
        <w:jc w:val="both"/>
        <w:rPr>
          <w:rFonts w:ascii="Times New Roman" w:hAnsi="Times New Roman" w:cs="Times New Roman"/>
          <w:b/>
          <w:sz w:val="24"/>
          <w:lang w:val="pt-BR"/>
        </w:rPr>
      </w:pPr>
    </w:p>
    <w:p w14:paraId="5A900991" w14:textId="06200FD6" w:rsidR="00BE20B5" w:rsidRPr="0057059C" w:rsidRDefault="00BE20B5" w:rsidP="00BE20B5">
      <w:pPr>
        <w:pStyle w:val="TextosemFormatao"/>
        <w:widowControl w:val="0"/>
        <w:ind w:firstLine="284"/>
        <w:jc w:val="both"/>
        <w:rPr>
          <w:rFonts w:ascii="Times New Roman" w:hAnsi="Times New Roman" w:cs="Times New Roman"/>
          <w:sz w:val="24"/>
          <w:lang w:val="pt-BR"/>
        </w:rPr>
      </w:pPr>
      <w:r w:rsidRPr="0057059C">
        <w:rPr>
          <w:rFonts w:ascii="Times New Roman" w:hAnsi="Times New Roman" w:cs="Times New Roman"/>
          <w:sz w:val="24"/>
          <w:lang w:val="pt-BR"/>
        </w:rPr>
        <w:t xml:space="preserve">No último item, antes de declarar a </w:t>
      </w:r>
      <w:r w:rsidR="00FA1A0D" w:rsidRPr="0057059C">
        <w:rPr>
          <w:rFonts w:ascii="Times New Roman" w:hAnsi="Times New Roman" w:cs="Times New Roman"/>
          <w:sz w:val="24"/>
          <w:lang w:val="pt-BR"/>
        </w:rPr>
        <w:t>agência</w:t>
      </w:r>
      <w:r w:rsidRPr="0057059C">
        <w:rPr>
          <w:rFonts w:ascii="Times New Roman" w:hAnsi="Times New Roman" w:cs="Times New Roman"/>
          <w:sz w:val="24"/>
          <w:lang w:val="pt-BR"/>
        </w:rPr>
        <w:t xml:space="preserve"> de fomento e as referências, deve-se acrescentar um ou dois parágrafos relacionando as principais conclusões do trabalho.</w:t>
      </w:r>
    </w:p>
    <w:p w14:paraId="62CBECEB" w14:textId="77777777" w:rsidR="00BE20B5" w:rsidRPr="0057059C" w:rsidRDefault="00BE20B5" w:rsidP="00BE20B5">
      <w:pPr>
        <w:pStyle w:val="TextosemFormatao"/>
        <w:jc w:val="both"/>
        <w:rPr>
          <w:rFonts w:ascii="Times New Roman" w:hAnsi="Times New Roman" w:cs="Times New Roman"/>
          <w:sz w:val="24"/>
          <w:lang w:val="pt-BR"/>
        </w:rPr>
      </w:pPr>
    </w:p>
    <w:p w14:paraId="444CED21" w14:textId="77777777" w:rsidR="00BE20B5" w:rsidRDefault="00BE20B5" w:rsidP="00BE20B5">
      <w:pPr>
        <w:spacing w:after="160" w:line="259" w:lineRule="auto"/>
        <w:rPr>
          <w:rFonts w:eastAsia="Times New Roman" w:cs="Times New Roman"/>
          <w:b/>
          <w:bCs/>
          <w:iCs/>
        </w:rPr>
      </w:pPr>
      <w:r>
        <w:rPr>
          <w:rFonts w:cs="Times New Roman"/>
          <w:b/>
          <w:bCs/>
          <w:iCs/>
        </w:rPr>
        <w:br w:type="page"/>
      </w:r>
    </w:p>
    <w:p w14:paraId="5631EB32" w14:textId="77777777" w:rsidR="00BE20B5" w:rsidRDefault="00BE20B5" w:rsidP="00BE20B5">
      <w:pPr>
        <w:pStyle w:val="TextosemFormatao"/>
        <w:jc w:val="both"/>
        <w:rPr>
          <w:rFonts w:ascii="Times New Roman" w:hAnsi="Times New Roman" w:cs="Times New Roman"/>
          <w:b/>
          <w:bCs/>
          <w:iCs/>
          <w:sz w:val="24"/>
          <w:lang w:val="pt-BR"/>
        </w:rPr>
      </w:pPr>
      <w:r w:rsidRPr="0057059C">
        <w:rPr>
          <w:rFonts w:ascii="Times New Roman" w:hAnsi="Times New Roman" w:cs="Times New Roman"/>
          <w:b/>
          <w:bCs/>
          <w:iCs/>
          <w:sz w:val="24"/>
          <w:lang w:val="pt-BR"/>
        </w:rPr>
        <w:lastRenderedPageBreak/>
        <w:t>Agência de Fomento</w:t>
      </w:r>
    </w:p>
    <w:p w14:paraId="5418BFB2" w14:textId="77777777" w:rsidR="00BE20B5" w:rsidRPr="0057059C" w:rsidRDefault="00BE20B5" w:rsidP="00BE20B5">
      <w:pPr>
        <w:pStyle w:val="TextosemFormatao"/>
        <w:jc w:val="both"/>
        <w:rPr>
          <w:rFonts w:ascii="Times New Roman" w:hAnsi="Times New Roman" w:cs="Times New Roman"/>
          <w:b/>
          <w:bCs/>
          <w:iCs/>
          <w:sz w:val="24"/>
          <w:lang w:val="pt-BR"/>
        </w:rPr>
      </w:pPr>
    </w:p>
    <w:p w14:paraId="547EE408" w14:textId="77777777" w:rsidR="00BE20B5" w:rsidRPr="0057059C" w:rsidRDefault="00BE20B5" w:rsidP="00BE20B5">
      <w:pPr>
        <w:pStyle w:val="TextosemFormatao"/>
        <w:ind w:firstLine="284"/>
        <w:jc w:val="both"/>
        <w:rPr>
          <w:rFonts w:ascii="Times New Roman" w:hAnsi="Times New Roman" w:cs="Times New Roman"/>
          <w:sz w:val="24"/>
          <w:lang w:val="pt-BR"/>
        </w:rPr>
      </w:pPr>
      <w:r w:rsidRPr="0057059C">
        <w:rPr>
          <w:rFonts w:ascii="Times New Roman" w:hAnsi="Times New Roman" w:cs="Times New Roman"/>
          <w:sz w:val="24"/>
          <w:lang w:val="pt-BR"/>
        </w:rPr>
        <w:t>Agradecimentos a pessoas e órgãos financiadores devem ser colocados nessa seção (PIBIC-CNPq, PIBIC-CEPE ou PIBIC Sem Fomento), antes das referências. Indicar qual foi o órgão financiador, entre um dos três acima.</w:t>
      </w:r>
    </w:p>
    <w:p w14:paraId="22FEF4FA" w14:textId="77777777" w:rsidR="00BE20B5" w:rsidRPr="0057059C" w:rsidRDefault="00BE20B5" w:rsidP="00BE20B5">
      <w:pPr>
        <w:pStyle w:val="TextosemFormatao"/>
        <w:jc w:val="both"/>
        <w:rPr>
          <w:rFonts w:ascii="Times New Roman" w:hAnsi="Times New Roman" w:cs="Times New Roman"/>
          <w:sz w:val="24"/>
          <w:lang w:val="pt-BR"/>
        </w:rPr>
      </w:pPr>
    </w:p>
    <w:p w14:paraId="2A08EE24" w14:textId="77777777" w:rsidR="00BE20B5" w:rsidRPr="0057059C" w:rsidRDefault="00BE20B5" w:rsidP="00BE20B5">
      <w:pPr>
        <w:pStyle w:val="TextosemFormatao"/>
        <w:jc w:val="both"/>
        <w:rPr>
          <w:rFonts w:ascii="Times New Roman" w:hAnsi="Times New Roman" w:cs="Times New Roman"/>
          <w:b/>
          <w:sz w:val="24"/>
          <w:lang w:val="pt-BR"/>
        </w:rPr>
      </w:pPr>
      <w:r w:rsidRPr="0057059C">
        <w:rPr>
          <w:rFonts w:ascii="Times New Roman" w:hAnsi="Times New Roman" w:cs="Times New Roman"/>
          <w:b/>
          <w:sz w:val="24"/>
          <w:lang w:val="pt-BR"/>
        </w:rPr>
        <w:t>Referências</w:t>
      </w:r>
    </w:p>
    <w:p w14:paraId="33A4B452" w14:textId="77777777" w:rsidR="00BE20B5" w:rsidRPr="0057059C" w:rsidRDefault="00BE20B5" w:rsidP="00BE20B5">
      <w:pPr>
        <w:pStyle w:val="TextosemFormatao"/>
        <w:jc w:val="both"/>
        <w:rPr>
          <w:rFonts w:ascii="Times New Roman" w:hAnsi="Times New Roman" w:cs="Times New Roman"/>
          <w:sz w:val="24"/>
          <w:lang w:val="pt-BR"/>
        </w:rPr>
      </w:pPr>
    </w:p>
    <w:p w14:paraId="50A66E14" w14:textId="77777777" w:rsidR="00BE20B5" w:rsidRPr="0057059C" w:rsidRDefault="00BE20B5" w:rsidP="00BE20B5">
      <w:pPr>
        <w:pStyle w:val="Standard"/>
        <w:autoSpaceDE w:val="0"/>
        <w:ind w:left="284" w:hanging="284"/>
        <w:rPr>
          <w:kern w:val="0"/>
          <w:lang w:eastAsia="en-US"/>
        </w:rPr>
      </w:pPr>
      <w:r w:rsidRPr="0057059C">
        <w:rPr>
          <w:lang w:val="pt-BR"/>
        </w:rPr>
        <w:t>[1]</w:t>
      </w:r>
      <w:r>
        <w:rPr>
          <w:lang w:val="pt-BR"/>
        </w:rPr>
        <w:t xml:space="preserve"> </w:t>
      </w:r>
      <w:r w:rsidRPr="0057059C">
        <w:rPr>
          <w:kern w:val="0"/>
          <w:shd w:val="clear" w:color="auto" w:fill="FFFFFF"/>
          <w:lang w:eastAsia="en-US"/>
        </w:rPr>
        <w:t>CNPq, Área do Conhecimento http://lattes.cnpq.br/documents/11871/24930/TabeladeAreasdoConhecimento.pdf/d192ff6b-3e0a-4074-a74d-c280521bd5f7 acessado em: 29/06/2022</w:t>
      </w:r>
    </w:p>
    <w:p w14:paraId="1BD9C943" w14:textId="77777777" w:rsidR="00BE20B5" w:rsidRPr="0057059C" w:rsidRDefault="00BE20B5" w:rsidP="00BE20B5">
      <w:pPr>
        <w:pStyle w:val="Standard"/>
        <w:autoSpaceDE w:val="0"/>
        <w:ind w:left="284" w:hanging="284"/>
        <w:jc w:val="both"/>
        <w:rPr>
          <w:kern w:val="0"/>
          <w:lang w:eastAsia="en-US"/>
        </w:rPr>
      </w:pPr>
      <w:r w:rsidRPr="0057059C">
        <w:rPr>
          <w:lang w:val="en-AU"/>
        </w:rPr>
        <w:t xml:space="preserve">[2] </w:t>
      </w:r>
      <w:r w:rsidRPr="0057059C">
        <w:rPr>
          <w:kern w:val="0"/>
          <w:shd w:val="clear" w:color="auto" w:fill="FFFFFF"/>
          <w:lang w:eastAsia="en-US"/>
        </w:rPr>
        <w:t>Murray PR, Rosenthal KS, Kobayashi GS, Pfaller MA. Medical microbiology. 4</w:t>
      </w:r>
      <w:r w:rsidRPr="0057059C">
        <w:rPr>
          <w:kern w:val="0"/>
          <w:shd w:val="clear" w:color="auto" w:fill="FFFFFF"/>
          <w:vertAlign w:val="superscript"/>
          <w:lang w:eastAsia="en-US"/>
        </w:rPr>
        <w:t>a</w:t>
      </w:r>
      <w:r w:rsidRPr="0057059C">
        <w:rPr>
          <w:kern w:val="0"/>
          <w:shd w:val="clear" w:color="auto" w:fill="FFFFFF"/>
          <w:lang w:eastAsia="en-US"/>
        </w:rPr>
        <w:t xml:space="preserve"> ed. St. Louis: Mosby; 2002.</w:t>
      </w:r>
    </w:p>
    <w:p w14:paraId="0D0ADA92" w14:textId="77777777" w:rsidR="00BE20B5" w:rsidRPr="0057059C" w:rsidRDefault="00BE20B5" w:rsidP="00BE20B5">
      <w:pPr>
        <w:pStyle w:val="Standard"/>
        <w:widowControl w:val="0"/>
        <w:tabs>
          <w:tab w:val="left" w:pos="568"/>
        </w:tabs>
        <w:ind w:left="284" w:hanging="284"/>
        <w:jc w:val="both"/>
      </w:pPr>
      <w:r w:rsidRPr="0057059C">
        <w:rPr>
          <w:lang w:val="en-US"/>
        </w:rPr>
        <w:t xml:space="preserve">[3] Neuman MR. Biopotential amplifiers. Em: </w:t>
      </w:r>
      <w:r w:rsidRPr="0057059C">
        <w:rPr>
          <w:smallCaps/>
          <w:lang w:val="en-US"/>
        </w:rPr>
        <w:t>J</w:t>
      </w:r>
      <w:r w:rsidRPr="0057059C">
        <w:rPr>
          <w:lang w:val="en-US"/>
        </w:rPr>
        <w:t xml:space="preserve">.G. Webster, editor. </w:t>
      </w:r>
      <w:r w:rsidRPr="0057059C">
        <w:rPr>
          <w:lang w:val="pt-BR"/>
        </w:rPr>
        <w:t>Medical Instrumentation.</w:t>
      </w:r>
      <w:r w:rsidRPr="0057059C">
        <w:rPr>
          <w:smallCaps/>
          <w:lang w:val="pt-BR"/>
        </w:rPr>
        <w:t xml:space="preserve"> </w:t>
      </w:r>
      <w:r w:rsidRPr="0057059C">
        <w:rPr>
          <w:lang w:val="pt-BR"/>
        </w:rPr>
        <w:t xml:space="preserve">New York: John Wiley </w:t>
      </w:r>
      <w:proofErr w:type="spellStart"/>
      <w:r w:rsidRPr="0057059C">
        <w:rPr>
          <w:lang w:val="pt-BR"/>
        </w:rPr>
        <w:t>and</w:t>
      </w:r>
      <w:proofErr w:type="spellEnd"/>
      <w:r w:rsidRPr="0057059C">
        <w:rPr>
          <w:lang w:val="pt-BR"/>
        </w:rPr>
        <w:t xml:space="preserve"> Sons; 1995. p. 227-88.</w:t>
      </w:r>
    </w:p>
    <w:p w14:paraId="746FD499" w14:textId="77777777" w:rsidR="00BE20B5" w:rsidRPr="0057059C" w:rsidRDefault="00BE20B5" w:rsidP="00BE20B5">
      <w:pPr>
        <w:pStyle w:val="Standard"/>
        <w:widowControl w:val="0"/>
        <w:tabs>
          <w:tab w:val="left" w:pos="568"/>
        </w:tabs>
        <w:ind w:left="284" w:hanging="284"/>
        <w:jc w:val="both"/>
        <w:rPr>
          <w:kern w:val="0"/>
          <w:lang w:eastAsia="en-US"/>
        </w:rPr>
      </w:pPr>
      <w:r w:rsidRPr="0057059C">
        <w:rPr>
          <w:lang w:val="pt-BR"/>
        </w:rPr>
        <w:t xml:space="preserve">[4] </w:t>
      </w:r>
      <w:r w:rsidRPr="0057059C">
        <w:rPr>
          <w:kern w:val="0"/>
          <w:shd w:val="clear" w:color="auto" w:fill="FFFFFF"/>
          <w:lang w:eastAsia="en-US"/>
        </w:rPr>
        <w:t>Oliveira CLC, Vieira CRS, Giannella-Neto A. Transdutor de pressão diferencial capacitivo para medição de fluxo ventilatório. Revista Brasileira de Engenharia Biomédica - Caderno de Engenharia Biomédica. 1982; 1(1):5-29.</w:t>
      </w:r>
    </w:p>
    <w:p w14:paraId="013BEF51" w14:textId="77777777" w:rsidR="00BE20B5" w:rsidRPr="0057059C" w:rsidRDefault="00BE20B5" w:rsidP="00BE20B5">
      <w:pPr>
        <w:pStyle w:val="Standard"/>
        <w:widowControl w:val="0"/>
        <w:tabs>
          <w:tab w:val="left" w:pos="568"/>
        </w:tabs>
        <w:ind w:left="284" w:hanging="284"/>
        <w:jc w:val="both"/>
      </w:pPr>
      <w:r w:rsidRPr="0057059C">
        <w:rPr>
          <w:lang w:val="pt-BR"/>
        </w:rPr>
        <w:t xml:space="preserve">[5] </w:t>
      </w:r>
      <w:proofErr w:type="spellStart"/>
      <w:r w:rsidRPr="0057059C">
        <w:rPr>
          <w:lang w:val="pt-BR"/>
        </w:rPr>
        <w:t>Onusic</w:t>
      </w:r>
      <w:proofErr w:type="spellEnd"/>
      <w:r w:rsidRPr="0057059C">
        <w:rPr>
          <w:lang w:val="pt-BR"/>
        </w:rPr>
        <w:t xml:space="preserve"> DM. </w:t>
      </w:r>
      <w:r w:rsidRPr="0057059C">
        <w:rPr>
          <w:bCs/>
          <w:iCs/>
          <w:lang w:val="pt-BR"/>
        </w:rPr>
        <w:t xml:space="preserve">Construção de um dispositivo eletrônico para determinação de camada </w:t>
      </w:r>
      <w:proofErr w:type="spellStart"/>
      <w:r w:rsidRPr="0057059C">
        <w:rPr>
          <w:bCs/>
          <w:iCs/>
          <w:lang w:val="pt-BR"/>
        </w:rPr>
        <w:t>semi-redutora</w:t>
      </w:r>
      <w:proofErr w:type="spellEnd"/>
      <w:r w:rsidRPr="0057059C">
        <w:rPr>
          <w:bCs/>
          <w:iCs/>
          <w:lang w:val="pt-BR"/>
        </w:rPr>
        <w:t xml:space="preserve"> em feixe de raios-X diagnóstico [d</w:t>
      </w:r>
      <w:r w:rsidRPr="0057059C">
        <w:rPr>
          <w:bCs/>
          <w:lang w:val="pt-BR"/>
        </w:rPr>
        <w:t>issertação]. Campinas: Universidade Estadual de Campinas; 2005.</w:t>
      </w:r>
    </w:p>
    <w:p w14:paraId="7358A21B" w14:textId="77777777" w:rsidR="00BE20B5" w:rsidRPr="00074094" w:rsidRDefault="00BE20B5" w:rsidP="00BE20B5">
      <w:pPr>
        <w:pStyle w:val="Standard"/>
        <w:widowControl w:val="0"/>
        <w:tabs>
          <w:tab w:val="left" w:pos="568"/>
        </w:tabs>
        <w:ind w:left="284" w:hanging="284"/>
        <w:jc w:val="both"/>
        <w:rPr>
          <w:lang w:val="pt-BR"/>
        </w:rPr>
      </w:pPr>
      <w:r w:rsidRPr="0057059C">
        <w:rPr>
          <w:lang w:val="pt-BR"/>
        </w:rPr>
        <w:t>[6] Albuquerque</w:t>
      </w:r>
      <w:r w:rsidRPr="0057059C">
        <w:rPr>
          <w:lang w:val="pt-BR" w:eastAsia="en-US"/>
        </w:rPr>
        <w:t xml:space="preserve"> </w:t>
      </w:r>
      <w:r w:rsidRPr="0057059C">
        <w:rPr>
          <w:lang w:val="pt-BR"/>
        </w:rPr>
        <w:t xml:space="preserve">JAG, Costa ET, </w:t>
      </w:r>
      <w:proofErr w:type="spellStart"/>
      <w:r w:rsidRPr="0057059C">
        <w:rPr>
          <w:lang w:val="pt-BR"/>
        </w:rPr>
        <w:t>Bóscolo</w:t>
      </w:r>
      <w:proofErr w:type="spellEnd"/>
      <w:r w:rsidRPr="0057059C">
        <w:rPr>
          <w:lang w:val="pt-BR"/>
        </w:rPr>
        <w:t xml:space="preserve"> FN. </w:t>
      </w:r>
      <w:r w:rsidRPr="0057059C">
        <w:rPr>
          <w:lang w:val="en-US"/>
        </w:rPr>
        <w:t xml:space="preserve">Practical method for photon fluency evaluation of digital X-ray image system. In: </w:t>
      </w:r>
      <w:r w:rsidRPr="0057059C">
        <w:rPr>
          <w:iCs/>
          <w:lang w:val="en-US"/>
        </w:rPr>
        <w:t>Proceedings of the 25</w:t>
      </w:r>
      <w:r w:rsidRPr="0057059C">
        <w:rPr>
          <w:iCs/>
          <w:vertAlign w:val="superscript"/>
          <w:lang w:val="en-US"/>
        </w:rPr>
        <w:t>th</w:t>
      </w:r>
      <w:r w:rsidRPr="0057059C">
        <w:rPr>
          <w:iCs/>
          <w:lang w:val="en-US"/>
        </w:rPr>
        <w:t xml:space="preserve"> Annual International Conference of the IEEE Engineering in Medicine and Biology Society; 2003 Sep 17-21; </w:t>
      </w:r>
      <w:r w:rsidRPr="0057059C">
        <w:rPr>
          <w:lang w:val="en-US"/>
        </w:rPr>
        <w:t xml:space="preserve">Cancún, México. </w:t>
      </w:r>
      <w:r w:rsidRPr="00074094">
        <w:rPr>
          <w:lang w:val="pt-BR"/>
        </w:rPr>
        <w:t>2003. p. 3056-9.</w:t>
      </w:r>
    </w:p>
    <w:p w14:paraId="2A4FE20B" w14:textId="77777777" w:rsidR="00BE20B5" w:rsidRPr="0057059C" w:rsidRDefault="00BE20B5" w:rsidP="00BE20B5">
      <w:pPr>
        <w:rPr>
          <w:rFonts w:cs="Times New Roman"/>
        </w:rPr>
      </w:pPr>
    </w:p>
    <w:p w14:paraId="1E055652" w14:textId="77777777" w:rsidR="00BE20B5" w:rsidRDefault="00BE20B5" w:rsidP="00E01184"/>
    <w:p w14:paraId="6DFEAD7D" w14:textId="294B40B1" w:rsidR="00D1518F" w:rsidRDefault="00BE20B5" w:rsidP="00E01184">
      <w:pPr>
        <w:rPr>
          <w:b/>
          <w:caps/>
          <w:color w:val="auto"/>
        </w:rPr>
      </w:pPr>
      <w:r>
        <w:t xml:space="preserve"> </w:t>
      </w:r>
      <w:r w:rsidR="00D1518F">
        <w:rPr>
          <w:color w:val="auto"/>
        </w:rPr>
        <w:br w:type="page"/>
      </w:r>
    </w:p>
    <w:p w14:paraId="110C267B" w14:textId="2FFBBE66" w:rsidR="0090775B" w:rsidRPr="001318A1" w:rsidRDefault="0090775B" w:rsidP="0003594B">
      <w:pPr>
        <w:pStyle w:val="Ttulo6"/>
        <w:rPr>
          <w:color w:val="auto"/>
        </w:rPr>
      </w:pPr>
      <w:bookmarkStart w:id="15" w:name="_Toc239239736"/>
      <w:r w:rsidRPr="001318A1">
        <w:rPr>
          <w:color w:val="auto"/>
        </w:rPr>
        <w:lastRenderedPageBreak/>
        <w:t>Referências</w:t>
      </w:r>
      <w:bookmarkEnd w:id="9"/>
      <w:bookmarkEnd w:id="10"/>
      <w:bookmarkEnd w:id="11"/>
      <w:r w:rsidR="001F3735">
        <w:rPr>
          <w:color w:val="auto"/>
        </w:rPr>
        <w:t xml:space="preserve"> BIBLIOGRÁFICAS</w:t>
      </w:r>
      <w:bookmarkEnd w:id="15"/>
    </w:p>
    <w:p w14:paraId="6485E9A9" w14:textId="0061D217" w:rsidR="00183247" w:rsidRPr="001318A1" w:rsidRDefault="00183247" w:rsidP="00183247">
      <w:pPr>
        <w:rPr>
          <w:color w:val="auto"/>
        </w:rPr>
      </w:pPr>
    </w:p>
    <w:p w14:paraId="7F7DCE37" w14:textId="0820F758" w:rsidR="00183247" w:rsidRPr="001318A1" w:rsidRDefault="00BE20B5" w:rsidP="00183247">
      <w:pPr>
        <w:rPr>
          <w:rFonts w:cs="Arial"/>
          <w:color w:val="auto"/>
          <w:szCs w:val="24"/>
        </w:rPr>
      </w:pPr>
      <w:r>
        <w:rPr>
          <w:rFonts w:cs="Arial"/>
          <w:color w:val="auto"/>
          <w:szCs w:val="24"/>
        </w:rPr>
        <w:t xml:space="preserve"> </w:t>
      </w:r>
    </w:p>
    <w:p w14:paraId="6D5D75D8" w14:textId="77777777" w:rsidR="00754EA3" w:rsidRPr="001318A1" w:rsidRDefault="00754EA3" w:rsidP="00183247">
      <w:pPr>
        <w:rPr>
          <w:rFonts w:cs="Arial"/>
          <w:color w:val="auto"/>
          <w:szCs w:val="24"/>
        </w:rPr>
      </w:pPr>
    </w:p>
    <w:p w14:paraId="40FDF63A" w14:textId="6F2B3C67" w:rsidR="00CD508B" w:rsidRPr="001318A1" w:rsidRDefault="00CD508B" w:rsidP="00CD508B">
      <w:pPr>
        <w:rPr>
          <w:color w:val="auto"/>
        </w:rPr>
      </w:pPr>
    </w:p>
    <w:p w14:paraId="68B93CE4" w14:textId="73768AB8" w:rsidR="007B164F" w:rsidRDefault="007B164F">
      <w:pPr>
        <w:spacing w:after="160" w:line="259" w:lineRule="auto"/>
        <w:ind w:firstLine="0"/>
        <w:jc w:val="left"/>
        <w:rPr>
          <w:color w:val="auto"/>
        </w:rPr>
      </w:pPr>
      <w:r>
        <w:rPr>
          <w:color w:val="auto"/>
        </w:rPr>
        <w:br w:type="page"/>
      </w:r>
    </w:p>
    <w:p w14:paraId="7BC2A1FC" w14:textId="77777777" w:rsidR="00D30139" w:rsidRDefault="00D30139" w:rsidP="00D30139">
      <w:r>
        <w:lastRenderedPageBreak/>
        <w:t>________________________</w:t>
      </w:r>
    </w:p>
    <w:p w14:paraId="74CD4385" w14:textId="77777777" w:rsidR="00D30139" w:rsidRDefault="00D30139" w:rsidP="00D30139">
      <w:r>
        <w:t xml:space="preserve">Assinatura do(a) Aluno(a): </w:t>
      </w:r>
    </w:p>
    <w:p w14:paraId="01A432A4" w14:textId="77777777" w:rsidR="00D30139" w:rsidRDefault="00D30139" w:rsidP="00D30139"/>
    <w:p w14:paraId="09049403" w14:textId="77777777" w:rsidR="00D30139" w:rsidRDefault="00D30139" w:rsidP="00FD2485">
      <w:pPr>
        <w:spacing w:line="240" w:lineRule="auto"/>
      </w:pPr>
    </w:p>
    <w:p w14:paraId="1F58BD33" w14:textId="77777777" w:rsidR="00252F9A" w:rsidRDefault="00252F9A" w:rsidP="00FD2485">
      <w:pPr>
        <w:spacing w:line="240" w:lineRule="auto"/>
      </w:pPr>
    </w:p>
    <w:p w14:paraId="1C7C5518" w14:textId="1E19D3E1" w:rsidR="00252F9A" w:rsidRDefault="00252F9A" w:rsidP="00FD2485">
      <w:pPr>
        <w:spacing w:line="240" w:lineRule="auto"/>
      </w:pPr>
      <w:r w:rsidRPr="00252F9A">
        <w:rPr>
          <w:b/>
          <w:bCs/>
        </w:rPr>
        <w:t>DELETAR</w:t>
      </w:r>
      <w:r>
        <w:t>:</w:t>
      </w:r>
    </w:p>
    <w:p w14:paraId="71456AB3" w14:textId="77777777" w:rsidR="00252F9A" w:rsidRDefault="00252F9A" w:rsidP="00FD2485">
      <w:pPr>
        <w:spacing w:line="240" w:lineRule="auto"/>
      </w:pPr>
    </w:p>
    <w:p w14:paraId="26652CF9" w14:textId="77777777" w:rsidR="00252F9A" w:rsidRDefault="00252F9A" w:rsidP="00FD2485">
      <w:pPr>
        <w:spacing w:line="240" w:lineRule="auto"/>
      </w:pPr>
    </w:p>
    <w:p w14:paraId="73DA4D7D" w14:textId="77777777" w:rsidR="00D30139" w:rsidRDefault="00D30139" w:rsidP="00FD2485">
      <w:pPr>
        <w:spacing w:line="240" w:lineRule="auto"/>
      </w:pPr>
      <w:r w:rsidRPr="00D30139">
        <w:t xml:space="preserve">O relatório final deverá ser assinado pelo(a) aluno(a) de Iniciação Científica, cabendo ao(à) orientador(a) anexá-lo à Plataforma </w:t>
      </w:r>
      <w:proofErr w:type="spellStart"/>
      <w:r w:rsidRPr="00D30139">
        <w:t>Fluig</w:t>
      </w:r>
      <w:proofErr w:type="spellEnd"/>
      <w:r w:rsidRPr="00D30139">
        <w:t>.</w:t>
      </w:r>
    </w:p>
    <w:p w14:paraId="4042360F" w14:textId="77777777" w:rsidR="00D30139" w:rsidRDefault="00D30139" w:rsidP="00FD2485">
      <w:pPr>
        <w:spacing w:line="240" w:lineRule="auto"/>
      </w:pPr>
    </w:p>
    <w:p w14:paraId="20DEA096" w14:textId="18DBB883" w:rsidR="00A330F2" w:rsidRDefault="00D30139" w:rsidP="00FD2485">
      <w:pPr>
        <w:spacing w:line="240" w:lineRule="auto"/>
      </w:pPr>
      <w:r w:rsidRPr="00D30139">
        <w:t xml:space="preserve"> Após a conferência pelo(a) funcionário(a) do Expediente da Faculdade, o relatório será encaminhado ao(à) parecerista ad hoc para apreciação de mérito e emissão do parecer substantivo.</w:t>
      </w:r>
    </w:p>
    <w:p w14:paraId="5E765170" w14:textId="77777777" w:rsidR="00D30139" w:rsidRDefault="00D30139" w:rsidP="00FD2485">
      <w:pPr>
        <w:spacing w:line="240" w:lineRule="auto"/>
        <w:rPr>
          <w:color w:val="auto"/>
        </w:rPr>
      </w:pPr>
    </w:p>
    <w:p w14:paraId="1C42643D" w14:textId="77777777" w:rsidR="00305BEA" w:rsidRDefault="00305BEA" w:rsidP="00305BEA">
      <w:pPr>
        <w:rPr>
          <w:color w:val="auto"/>
        </w:rPr>
      </w:pPr>
    </w:p>
    <w:p w14:paraId="3A0C3F58" w14:textId="77777777" w:rsidR="00305BEA" w:rsidRDefault="00305BEA" w:rsidP="00305BEA">
      <w:pPr>
        <w:jc w:val="right"/>
        <w:rPr>
          <w:color w:val="auto"/>
          <w:sz w:val="20"/>
          <w:szCs w:val="20"/>
        </w:rPr>
      </w:pPr>
    </w:p>
    <w:p w14:paraId="19C4E215" w14:textId="53827703" w:rsidR="00305BEA" w:rsidRPr="00FA1A0D" w:rsidRDefault="00305BEA" w:rsidP="00305BEA">
      <w:pPr>
        <w:jc w:val="right"/>
        <w:rPr>
          <w:color w:val="auto"/>
          <w:szCs w:val="24"/>
        </w:rPr>
      </w:pPr>
      <w:r w:rsidRPr="00FA1A0D">
        <w:rPr>
          <w:color w:val="auto"/>
          <w:szCs w:val="24"/>
        </w:rPr>
        <w:t xml:space="preserve">Modelo </w:t>
      </w:r>
      <w:r w:rsidR="00FD2485" w:rsidRPr="00FA1A0D">
        <w:rPr>
          <w:color w:val="auto"/>
          <w:szCs w:val="24"/>
        </w:rPr>
        <w:t>atualizad</w:t>
      </w:r>
      <w:r w:rsidRPr="00FA1A0D">
        <w:rPr>
          <w:color w:val="auto"/>
          <w:szCs w:val="24"/>
        </w:rPr>
        <w:t>o pelo Sistema de Bibliotecas PUC-SP –</w:t>
      </w:r>
      <w:r w:rsidR="00FD2485" w:rsidRPr="00FA1A0D">
        <w:rPr>
          <w:color w:val="auto"/>
          <w:szCs w:val="24"/>
        </w:rPr>
        <w:t xml:space="preserve"> 09</w:t>
      </w:r>
      <w:r w:rsidRPr="00FA1A0D">
        <w:rPr>
          <w:color w:val="auto"/>
          <w:szCs w:val="24"/>
        </w:rPr>
        <w:t>/202</w:t>
      </w:r>
      <w:r w:rsidR="00FD2485" w:rsidRPr="00FA1A0D">
        <w:rPr>
          <w:color w:val="auto"/>
          <w:szCs w:val="24"/>
        </w:rPr>
        <w:t>6</w:t>
      </w:r>
      <w:r w:rsidRPr="00FA1A0D">
        <w:rPr>
          <w:color w:val="auto"/>
          <w:szCs w:val="24"/>
        </w:rPr>
        <w:t>.</w:t>
      </w:r>
    </w:p>
    <w:sectPr w:rsidR="00305BEA" w:rsidRPr="00FA1A0D" w:rsidSect="00FC6151">
      <w:headerReference w:type="default" r:id="rId14"/>
      <w:pgSz w:w="11906" w:h="16838"/>
      <w:pgMar w:top="1701" w:right="1134" w:bottom="1134" w:left="1701"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CB47E" w14:textId="77777777" w:rsidR="009563F0" w:rsidRDefault="009563F0" w:rsidP="00CD508B">
      <w:pPr>
        <w:spacing w:line="240" w:lineRule="auto"/>
      </w:pPr>
      <w:r>
        <w:separator/>
      </w:r>
    </w:p>
    <w:p w14:paraId="16A50CCF" w14:textId="77777777" w:rsidR="009563F0" w:rsidRDefault="009563F0"/>
  </w:endnote>
  <w:endnote w:type="continuationSeparator" w:id="0">
    <w:p w14:paraId="0DEA7597" w14:textId="77777777" w:rsidR="009563F0" w:rsidRDefault="009563F0" w:rsidP="00CD508B">
      <w:pPr>
        <w:spacing w:line="240" w:lineRule="auto"/>
      </w:pPr>
      <w:r>
        <w:continuationSeparator/>
      </w:r>
    </w:p>
    <w:p w14:paraId="76ADDEC5" w14:textId="77777777" w:rsidR="009563F0" w:rsidRDefault="009563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903B6" w14:textId="77777777" w:rsidR="009563F0" w:rsidRDefault="009563F0" w:rsidP="00DD600C">
      <w:pPr>
        <w:spacing w:line="240" w:lineRule="auto"/>
        <w:ind w:firstLine="0"/>
      </w:pPr>
      <w:r>
        <w:separator/>
      </w:r>
    </w:p>
  </w:footnote>
  <w:footnote w:type="continuationSeparator" w:id="0">
    <w:p w14:paraId="51FC46DC" w14:textId="77777777" w:rsidR="009563F0" w:rsidRDefault="009563F0" w:rsidP="00CD508B">
      <w:pPr>
        <w:spacing w:line="240" w:lineRule="auto"/>
      </w:pPr>
      <w:r>
        <w:continuationSeparator/>
      </w:r>
    </w:p>
    <w:p w14:paraId="56375557" w14:textId="77777777" w:rsidR="009563F0" w:rsidRDefault="009563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E1D2C" w14:textId="2358D29F" w:rsidR="00A96422" w:rsidRDefault="00A96422">
    <w:pPr>
      <w:pStyle w:val="Cabealho"/>
      <w:jc w:val="right"/>
    </w:pPr>
  </w:p>
  <w:p w14:paraId="04337380" w14:textId="77777777" w:rsidR="00A96422" w:rsidRDefault="00A9642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955335620"/>
      <w:docPartObj>
        <w:docPartGallery w:val="Page Numbers (Top of Page)"/>
        <w:docPartUnique/>
      </w:docPartObj>
    </w:sdtPr>
    <w:sdtContent>
      <w:p w14:paraId="279ACE92" w14:textId="2E9D4C5E" w:rsidR="00CD508B" w:rsidRPr="007600F5" w:rsidRDefault="00CD508B">
        <w:pPr>
          <w:pStyle w:val="Cabealho"/>
          <w:jc w:val="right"/>
          <w:rPr>
            <w:sz w:val="20"/>
            <w:szCs w:val="20"/>
          </w:rPr>
        </w:pPr>
        <w:r w:rsidRPr="007600F5">
          <w:rPr>
            <w:sz w:val="20"/>
            <w:szCs w:val="20"/>
          </w:rPr>
          <w:fldChar w:fldCharType="begin"/>
        </w:r>
        <w:r w:rsidRPr="007600F5">
          <w:rPr>
            <w:sz w:val="20"/>
            <w:szCs w:val="20"/>
          </w:rPr>
          <w:instrText>PAGE   \* MERGEFORMAT</w:instrText>
        </w:r>
        <w:r w:rsidRPr="007600F5">
          <w:rPr>
            <w:sz w:val="20"/>
            <w:szCs w:val="20"/>
          </w:rPr>
          <w:fldChar w:fldCharType="separate"/>
        </w:r>
        <w:r w:rsidRPr="007600F5">
          <w:rPr>
            <w:sz w:val="20"/>
            <w:szCs w:val="20"/>
          </w:rPr>
          <w:t>2</w:t>
        </w:r>
        <w:r w:rsidRPr="007600F5">
          <w:rPr>
            <w:sz w:val="20"/>
            <w:szCs w:val="20"/>
          </w:rPr>
          <w:fldChar w:fldCharType="end"/>
        </w:r>
      </w:p>
    </w:sdtContent>
  </w:sdt>
  <w:p w14:paraId="23CA6BEB" w14:textId="77777777" w:rsidR="00CD508B" w:rsidRDefault="00CD508B">
    <w:pPr>
      <w:pStyle w:val="Cabealho"/>
    </w:pPr>
  </w:p>
  <w:p w14:paraId="0BA23A79" w14:textId="77777777" w:rsidR="0055192F" w:rsidRDefault="0055192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5647"/>
    <w:multiLevelType w:val="hybridMultilevel"/>
    <w:tmpl w:val="DE6095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91A549E"/>
    <w:multiLevelType w:val="hybridMultilevel"/>
    <w:tmpl w:val="EB12D29A"/>
    <w:lvl w:ilvl="0" w:tplc="DE4E15B2">
      <w:numFmt w:val="bullet"/>
      <w:lvlText w:val=""/>
      <w:lvlJc w:val="left"/>
      <w:pPr>
        <w:ind w:left="101" w:hanging="284"/>
      </w:pPr>
      <w:rPr>
        <w:rFonts w:ascii="Symbol" w:eastAsia="Symbol" w:hAnsi="Symbol" w:cs="Symbol" w:hint="default"/>
        <w:color w:val="006FC0"/>
        <w:w w:val="100"/>
        <w:sz w:val="22"/>
        <w:szCs w:val="22"/>
        <w:lang w:val="pt-PT" w:eastAsia="en-US" w:bidi="ar-SA"/>
      </w:rPr>
    </w:lvl>
    <w:lvl w:ilvl="1" w:tplc="CBD8CEB6">
      <w:start w:val="1"/>
      <w:numFmt w:val="decimal"/>
      <w:lvlText w:val="%2."/>
      <w:lvlJc w:val="left"/>
      <w:pPr>
        <w:ind w:left="821" w:hanging="360"/>
      </w:pPr>
      <w:rPr>
        <w:rFonts w:ascii="Tahoma" w:eastAsia="Tahoma" w:hAnsi="Tahoma" w:cs="Tahoma" w:hint="default"/>
        <w:spacing w:val="-3"/>
        <w:w w:val="100"/>
        <w:sz w:val="22"/>
        <w:szCs w:val="22"/>
        <w:lang w:val="pt-PT" w:eastAsia="en-US" w:bidi="ar-SA"/>
      </w:rPr>
    </w:lvl>
    <w:lvl w:ilvl="2" w:tplc="B6B4B43A">
      <w:start w:val="1"/>
      <w:numFmt w:val="decimal"/>
      <w:lvlText w:val="%3."/>
      <w:lvlJc w:val="left"/>
      <w:pPr>
        <w:ind w:left="101" w:hanging="286"/>
      </w:pPr>
      <w:rPr>
        <w:rFonts w:ascii="Tahoma" w:eastAsia="Tahoma" w:hAnsi="Tahoma" w:cs="Tahoma" w:hint="default"/>
        <w:spacing w:val="-3"/>
        <w:w w:val="100"/>
        <w:sz w:val="22"/>
        <w:szCs w:val="22"/>
        <w:lang w:val="pt-PT" w:eastAsia="en-US" w:bidi="ar-SA"/>
      </w:rPr>
    </w:lvl>
    <w:lvl w:ilvl="3" w:tplc="888AAD94">
      <w:numFmt w:val="bullet"/>
      <w:lvlText w:val="•"/>
      <w:lvlJc w:val="left"/>
      <w:pPr>
        <w:ind w:left="2719" w:hanging="286"/>
      </w:pPr>
      <w:rPr>
        <w:rFonts w:hint="default"/>
        <w:lang w:val="pt-PT" w:eastAsia="en-US" w:bidi="ar-SA"/>
      </w:rPr>
    </w:lvl>
    <w:lvl w:ilvl="4" w:tplc="74DA57E6">
      <w:numFmt w:val="bullet"/>
      <w:lvlText w:val="•"/>
      <w:lvlJc w:val="left"/>
      <w:pPr>
        <w:ind w:left="3668" w:hanging="286"/>
      </w:pPr>
      <w:rPr>
        <w:rFonts w:hint="default"/>
        <w:lang w:val="pt-PT" w:eastAsia="en-US" w:bidi="ar-SA"/>
      </w:rPr>
    </w:lvl>
    <w:lvl w:ilvl="5" w:tplc="9712257A">
      <w:numFmt w:val="bullet"/>
      <w:lvlText w:val="•"/>
      <w:lvlJc w:val="left"/>
      <w:pPr>
        <w:ind w:left="4618" w:hanging="286"/>
      </w:pPr>
      <w:rPr>
        <w:rFonts w:hint="default"/>
        <w:lang w:val="pt-PT" w:eastAsia="en-US" w:bidi="ar-SA"/>
      </w:rPr>
    </w:lvl>
    <w:lvl w:ilvl="6" w:tplc="4392CA9E">
      <w:numFmt w:val="bullet"/>
      <w:lvlText w:val="•"/>
      <w:lvlJc w:val="left"/>
      <w:pPr>
        <w:ind w:left="5568" w:hanging="286"/>
      </w:pPr>
      <w:rPr>
        <w:rFonts w:hint="default"/>
        <w:lang w:val="pt-PT" w:eastAsia="en-US" w:bidi="ar-SA"/>
      </w:rPr>
    </w:lvl>
    <w:lvl w:ilvl="7" w:tplc="98E29956">
      <w:numFmt w:val="bullet"/>
      <w:lvlText w:val="•"/>
      <w:lvlJc w:val="left"/>
      <w:pPr>
        <w:ind w:left="6517" w:hanging="286"/>
      </w:pPr>
      <w:rPr>
        <w:rFonts w:hint="default"/>
        <w:lang w:val="pt-PT" w:eastAsia="en-US" w:bidi="ar-SA"/>
      </w:rPr>
    </w:lvl>
    <w:lvl w:ilvl="8" w:tplc="145A057A">
      <w:numFmt w:val="bullet"/>
      <w:lvlText w:val="•"/>
      <w:lvlJc w:val="left"/>
      <w:pPr>
        <w:ind w:left="7467" w:hanging="286"/>
      </w:pPr>
      <w:rPr>
        <w:rFonts w:hint="default"/>
        <w:lang w:val="pt-PT" w:eastAsia="en-US" w:bidi="ar-SA"/>
      </w:rPr>
    </w:lvl>
  </w:abstractNum>
  <w:abstractNum w:abstractNumId="2" w15:restartNumberingAfterBreak="0">
    <w:nsid w:val="1E29491C"/>
    <w:multiLevelType w:val="multilevel"/>
    <w:tmpl w:val="F3B27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DA1AC9"/>
    <w:multiLevelType w:val="hybridMultilevel"/>
    <w:tmpl w:val="974E345E"/>
    <w:lvl w:ilvl="0" w:tplc="41EA385E">
      <w:numFmt w:val="bullet"/>
      <w:lvlText w:val="-"/>
      <w:lvlJc w:val="left"/>
      <w:pPr>
        <w:ind w:left="101" w:hanging="149"/>
      </w:pPr>
      <w:rPr>
        <w:rFonts w:ascii="Tahoma" w:eastAsia="Tahoma" w:hAnsi="Tahoma" w:cs="Tahoma" w:hint="default"/>
        <w:w w:val="100"/>
        <w:sz w:val="22"/>
        <w:szCs w:val="22"/>
        <w:lang w:val="pt-PT" w:eastAsia="en-US" w:bidi="ar-SA"/>
      </w:rPr>
    </w:lvl>
    <w:lvl w:ilvl="1" w:tplc="E6C223D8">
      <w:numFmt w:val="bullet"/>
      <w:lvlText w:val="•"/>
      <w:lvlJc w:val="left"/>
      <w:pPr>
        <w:ind w:left="1026" w:hanging="149"/>
      </w:pPr>
      <w:rPr>
        <w:rFonts w:hint="default"/>
        <w:lang w:val="pt-PT" w:eastAsia="en-US" w:bidi="ar-SA"/>
      </w:rPr>
    </w:lvl>
    <w:lvl w:ilvl="2" w:tplc="8CE4B3D6">
      <w:numFmt w:val="bullet"/>
      <w:lvlText w:val="•"/>
      <w:lvlJc w:val="left"/>
      <w:pPr>
        <w:ind w:left="1953" w:hanging="149"/>
      </w:pPr>
      <w:rPr>
        <w:rFonts w:hint="default"/>
        <w:lang w:val="pt-PT" w:eastAsia="en-US" w:bidi="ar-SA"/>
      </w:rPr>
    </w:lvl>
    <w:lvl w:ilvl="3" w:tplc="9334B8A4">
      <w:numFmt w:val="bullet"/>
      <w:lvlText w:val="•"/>
      <w:lvlJc w:val="left"/>
      <w:pPr>
        <w:ind w:left="2879" w:hanging="149"/>
      </w:pPr>
      <w:rPr>
        <w:rFonts w:hint="default"/>
        <w:lang w:val="pt-PT" w:eastAsia="en-US" w:bidi="ar-SA"/>
      </w:rPr>
    </w:lvl>
    <w:lvl w:ilvl="4" w:tplc="F5429A44">
      <w:numFmt w:val="bullet"/>
      <w:lvlText w:val="•"/>
      <w:lvlJc w:val="left"/>
      <w:pPr>
        <w:ind w:left="3806" w:hanging="149"/>
      </w:pPr>
      <w:rPr>
        <w:rFonts w:hint="default"/>
        <w:lang w:val="pt-PT" w:eastAsia="en-US" w:bidi="ar-SA"/>
      </w:rPr>
    </w:lvl>
    <w:lvl w:ilvl="5" w:tplc="D0000790">
      <w:numFmt w:val="bullet"/>
      <w:lvlText w:val="•"/>
      <w:lvlJc w:val="left"/>
      <w:pPr>
        <w:ind w:left="4733" w:hanging="149"/>
      </w:pPr>
      <w:rPr>
        <w:rFonts w:hint="default"/>
        <w:lang w:val="pt-PT" w:eastAsia="en-US" w:bidi="ar-SA"/>
      </w:rPr>
    </w:lvl>
    <w:lvl w:ilvl="6" w:tplc="85B86974">
      <w:numFmt w:val="bullet"/>
      <w:lvlText w:val="•"/>
      <w:lvlJc w:val="left"/>
      <w:pPr>
        <w:ind w:left="5659" w:hanging="149"/>
      </w:pPr>
      <w:rPr>
        <w:rFonts w:hint="default"/>
        <w:lang w:val="pt-PT" w:eastAsia="en-US" w:bidi="ar-SA"/>
      </w:rPr>
    </w:lvl>
    <w:lvl w:ilvl="7" w:tplc="F6688996">
      <w:numFmt w:val="bullet"/>
      <w:lvlText w:val="•"/>
      <w:lvlJc w:val="left"/>
      <w:pPr>
        <w:ind w:left="6586" w:hanging="149"/>
      </w:pPr>
      <w:rPr>
        <w:rFonts w:hint="default"/>
        <w:lang w:val="pt-PT" w:eastAsia="en-US" w:bidi="ar-SA"/>
      </w:rPr>
    </w:lvl>
    <w:lvl w:ilvl="8" w:tplc="B6F8BD7E">
      <w:numFmt w:val="bullet"/>
      <w:lvlText w:val="•"/>
      <w:lvlJc w:val="left"/>
      <w:pPr>
        <w:ind w:left="7513" w:hanging="149"/>
      </w:pPr>
      <w:rPr>
        <w:rFonts w:hint="default"/>
        <w:lang w:val="pt-PT" w:eastAsia="en-US" w:bidi="ar-SA"/>
      </w:rPr>
    </w:lvl>
  </w:abstractNum>
  <w:abstractNum w:abstractNumId="4" w15:restartNumberingAfterBreak="0">
    <w:nsid w:val="53231FA6"/>
    <w:multiLevelType w:val="hybridMultilevel"/>
    <w:tmpl w:val="1B3AE198"/>
    <w:lvl w:ilvl="0" w:tplc="32AECE02">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5B6A3E2D"/>
    <w:multiLevelType w:val="multilevel"/>
    <w:tmpl w:val="E92AA6B0"/>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6" w15:restartNumberingAfterBreak="0">
    <w:nsid w:val="73F25C1B"/>
    <w:multiLevelType w:val="multilevel"/>
    <w:tmpl w:val="90AC8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2647807">
    <w:abstractNumId w:val="4"/>
  </w:num>
  <w:num w:numId="2" w16cid:durableId="1958175364">
    <w:abstractNumId w:val="5"/>
  </w:num>
  <w:num w:numId="3" w16cid:durableId="1596547191">
    <w:abstractNumId w:val="0"/>
  </w:num>
  <w:num w:numId="4" w16cid:durableId="1010136284">
    <w:abstractNumId w:val="3"/>
  </w:num>
  <w:num w:numId="5" w16cid:durableId="1294482869">
    <w:abstractNumId w:val="1"/>
  </w:num>
  <w:num w:numId="6" w16cid:durableId="2020038927">
    <w:abstractNumId w:val="5"/>
  </w:num>
  <w:num w:numId="7" w16cid:durableId="652224419">
    <w:abstractNumId w:val="5"/>
  </w:num>
  <w:num w:numId="8" w16cid:durableId="1302539015">
    <w:abstractNumId w:val="5"/>
  </w:num>
  <w:num w:numId="9" w16cid:durableId="822817958">
    <w:abstractNumId w:val="5"/>
  </w:num>
  <w:num w:numId="10" w16cid:durableId="998460895">
    <w:abstractNumId w:val="5"/>
  </w:num>
  <w:num w:numId="11" w16cid:durableId="409155273">
    <w:abstractNumId w:val="2"/>
  </w:num>
  <w:num w:numId="12" w16cid:durableId="17304906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DD7"/>
    <w:rsid w:val="000323E9"/>
    <w:rsid w:val="0003594B"/>
    <w:rsid w:val="00063D45"/>
    <w:rsid w:val="00065B0B"/>
    <w:rsid w:val="00074094"/>
    <w:rsid w:val="000824AC"/>
    <w:rsid w:val="00085C7B"/>
    <w:rsid w:val="0008671D"/>
    <w:rsid w:val="000A0BEE"/>
    <w:rsid w:val="000B0906"/>
    <w:rsid w:val="000E34CF"/>
    <w:rsid w:val="000F4876"/>
    <w:rsid w:val="0011376A"/>
    <w:rsid w:val="00113E58"/>
    <w:rsid w:val="001318A1"/>
    <w:rsid w:val="00167A6E"/>
    <w:rsid w:val="00183247"/>
    <w:rsid w:val="0018625C"/>
    <w:rsid w:val="00193572"/>
    <w:rsid w:val="001A38FD"/>
    <w:rsid w:val="001C3F8F"/>
    <w:rsid w:val="001F3735"/>
    <w:rsid w:val="002111DB"/>
    <w:rsid w:val="002415CC"/>
    <w:rsid w:val="00252F9A"/>
    <w:rsid w:val="00261279"/>
    <w:rsid w:val="0029089A"/>
    <w:rsid w:val="0029726D"/>
    <w:rsid w:val="002A76D7"/>
    <w:rsid w:val="002D0720"/>
    <w:rsid w:val="002F3C2E"/>
    <w:rsid w:val="00305BEA"/>
    <w:rsid w:val="00310B40"/>
    <w:rsid w:val="003215DA"/>
    <w:rsid w:val="00326657"/>
    <w:rsid w:val="00332AD9"/>
    <w:rsid w:val="00344BBC"/>
    <w:rsid w:val="00350DD7"/>
    <w:rsid w:val="003B4169"/>
    <w:rsid w:val="003E7FDF"/>
    <w:rsid w:val="00412E93"/>
    <w:rsid w:val="00440A5A"/>
    <w:rsid w:val="004951B5"/>
    <w:rsid w:val="00496FF1"/>
    <w:rsid w:val="004E0BCB"/>
    <w:rsid w:val="004E3B4F"/>
    <w:rsid w:val="00501203"/>
    <w:rsid w:val="00520BEC"/>
    <w:rsid w:val="00525E28"/>
    <w:rsid w:val="0055192F"/>
    <w:rsid w:val="00575780"/>
    <w:rsid w:val="00596044"/>
    <w:rsid w:val="005A41FB"/>
    <w:rsid w:val="005B06AA"/>
    <w:rsid w:val="005E1C98"/>
    <w:rsid w:val="005E25A2"/>
    <w:rsid w:val="005E35E9"/>
    <w:rsid w:val="0061382F"/>
    <w:rsid w:val="006755A8"/>
    <w:rsid w:val="006B1337"/>
    <w:rsid w:val="006B409F"/>
    <w:rsid w:val="006B73D1"/>
    <w:rsid w:val="006D5B96"/>
    <w:rsid w:val="0071673F"/>
    <w:rsid w:val="00720A71"/>
    <w:rsid w:val="00754EA3"/>
    <w:rsid w:val="00756879"/>
    <w:rsid w:val="007600F5"/>
    <w:rsid w:val="007616B5"/>
    <w:rsid w:val="0077081F"/>
    <w:rsid w:val="007B164F"/>
    <w:rsid w:val="007E33AE"/>
    <w:rsid w:val="007F33CF"/>
    <w:rsid w:val="007F5842"/>
    <w:rsid w:val="0080622B"/>
    <w:rsid w:val="00817A6C"/>
    <w:rsid w:val="00824F33"/>
    <w:rsid w:val="00825185"/>
    <w:rsid w:val="00842375"/>
    <w:rsid w:val="008614B7"/>
    <w:rsid w:val="0090775B"/>
    <w:rsid w:val="0093533F"/>
    <w:rsid w:val="00935C4D"/>
    <w:rsid w:val="0093728C"/>
    <w:rsid w:val="00937FB8"/>
    <w:rsid w:val="0094757E"/>
    <w:rsid w:val="009563F0"/>
    <w:rsid w:val="00987690"/>
    <w:rsid w:val="009B7285"/>
    <w:rsid w:val="009C1ED4"/>
    <w:rsid w:val="009C3ABC"/>
    <w:rsid w:val="009E0B0F"/>
    <w:rsid w:val="009E0F9A"/>
    <w:rsid w:val="00A330F2"/>
    <w:rsid w:val="00A43317"/>
    <w:rsid w:val="00A66D7E"/>
    <w:rsid w:val="00A81330"/>
    <w:rsid w:val="00A91E4A"/>
    <w:rsid w:val="00A96422"/>
    <w:rsid w:val="00AB3F1A"/>
    <w:rsid w:val="00AC58C2"/>
    <w:rsid w:val="00B26E92"/>
    <w:rsid w:val="00B36AF0"/>
    <w:rsid w:val="00B53AE0"/>
    <w:rsid w:val="00B72484"/>
    <w:rsid w:val="00B74823"/>
    <w:rsid w:val="00B810F2"/>
    <w:rsid w:val="00B81AA2"/>
    <w:rsid w:val="00B92737"/>
    <w:rsid w:val="00BB0A21"/>
    <w:rsid w:val="00BC1BBA"/>
    <w:rsid w:val="00BC6BEC"/>
    <w:rsid w:val="00BE20B5"/>
    <w:rsid w:val="00C110E3"/>
    <w:rsid w:val="00C17631"/>
    <w:rsid w:val="00C422E0"/>
    <w:rsid w:val="00C67279"/>
    <w:rsid w:val="00C714F2"/>
    <w:rsid w:val="00C756A4"/>
    <w:rsid w:val="00CB6669"/>
    <w:rsid w:val="00CC620C"/>
    <w:rsid w:val="00CC75F7"/>
    <w:rsid w:val="00CD508B"/>
    <w:rsid w:val="00CE6F05"/>
    <w:rsid w:val="00D1518F"/>
    <w:rsid w:val="00D22134"/>
    <w:rsid w:val="00D30139"/>
    <w:rsid w:val="00D71145"/>
    <w:rsid w:val="00D74ACB"/>
    <w:rsid w:val="00D867EE"/>
    <w:rsid w:val="00DA57AD"/>
    <w:rsid w:val="00DB1934"/>
    <w:rsid w:val="00DB3FA3"/>
    <w:rsid w:val="00DB60AD"/>
    <w:rsid w:val="00DC0372"/>
    <w:rsid w:val="00DD600C"/>
    <w:rsid w:val="00E009DB"/>
    <w:rsid w:val="00E01184"/>
    <w:rsid w:val="00E026F5"/>
    <w:rsid w:val="00E110D3"/>
    <w:rsid w:val="00E23EAA"/>
    <w:rsid w:val="00E36978"/>
    <w:rsid w:val="00E556CC"/>
    <w:rsid w:val="00E56B47"/>
    <w:rsid w:val="00E82908"/>
    <w:rsid w:val="00E90849"/>
    <w:rsid w:val="00EB4ACB"/>
    <w:rsid w:val="00EB4B54"/>
    <w:rsid w:val="00EB5F89"/>
    <w:rsid w:val="00EF19D6"/>
    <w:rsid w:val="00F077D6"/>
    <w:rsid w:val="00F970C1"/>
    <w:rsid w:val="00F97519"/>
    <w:rsid w:val="00FA1768"/>
    <w:rsid w:val="00FA1A0D"/>
    <w:rsid w:val="00FA5D60"/>
    <w:rsid w:val="00FB2590"/>
    <w:rsid w:val="00FC6151"/>
    <w:rsid w:val="00FD2485"/>
    <w:rsid w:val="00FF7C72"/>
    <w:rsid w:val="164C63C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87DEC"/>
  <w15:chartTrackingRefBased/>
  <w15:docId w15:val="{05A2966F-EFCD-43F0-91CD-A11B1C98A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E4A"/>
    <w:pPr>
      <w:spacing w:after="0" w:line="360" w:lineRule="auto"/>
      <w:ind w:firstLine="709"/>
      <w:jc w:val="both"/>
    </w:pPr>
    <w:rPr>
      <w:rFonts w:ascii="Arial" w:hAnsi="Arial"/>
      <w:color w:val="000000" w:themeColor="text1"/>
      <w:sz w:val="24"/>
    </w:rPr>
  </w:style>
  <w:style w:type="paragraph" w:styleId="Ttulo1">
    <w:name w:val="heading 1"/>
    <w:basedOn w:val="Normal"/>
    <w:next w:val="Normal"/>
    <w:link w:val="Ttulo1Char"/>
    <w:autoRedefine/>
    <w:uiPriority w:val="9"/>
    <w:qFormat/>
    <w:rsid w:val="00CD508B"/>
    <w:pPr>
      <w:keepNext/>
      <w:keepLines/>
      <w:pageBreakBefore/>
      <w:numPr>
        <w:numId w:val="2"/>
      </w:numPr>
      <w:outlineLvl w:val="0"/>
    </w:pPr>
    <w:rPr>
      <w:rFonts w:eastAsiaTheme="majorEastAsia" w:cstheme="majorBidi"/>
      <w:b/>
      <w:caps/>
      <w:szCs w:val="32"/>
    </w:rPr>
  </w:style>
  <w:style w:type="paragraph" w:styleId="Ttulo2">
    <w:name w:val="heading 2"/>
    <w:basedOn w:val="Normal"/>
    <w:next w:val="Normal"/>
    <w:link w:val="Ttulo2Char"/>
    <w:autoRedefine/>
    <w:uiPriority w:val="9"/>
    <w:unhideWhenUsed/>
    <w:qFormat/>
    <w:rsid w:val="000F4876"/>
    <w:pPr>
      <w:keepNext/>
      <w:keepLines/>
      <w:numPr>
        <w:ilvl w:val="1"/>
        <w:numId w:val="2"/>
      </w:numPr>
      <w:ind w:left="567" w:hanging="567"/>
      <w:outlineLvl w:val="1"/>
    </w:pPr>
    <w:rPr>
      <w:rFonts w:eastAsiaTheme="majorEastAsia" w:cstheme="majorBidi"/>
      <w:b/>
      <w:szCs w:val="26"/>
    </w:rPr>
  </w:style>
  <w:style w:type="paragraph" w:styleId="Ttulo3">
    <w:name w:val="heading 3"/>
    <w:basedOn w:val="Normal"/>
    <w:next w:val="Normal"/>
    <w:link w:val="Ttulo3Char"/>
    <w:autoRedefine/>
    <w:uiPriority w:val="9"/>
    <w:unhideWhenUsed/>
    <w:qFormat/>
    <w:rsid w:val="00065B0B"/>
    <w:pPr>
      <w:keepNext/>
      <w:keepLines/>
      <w:numPr>
        <w:ilvl w:val="2"/>
        <w:numId w:val="2"/>
      </w:numPr>
      <w:tabs>
        <w:tab w:val="left" w:pos="709"/>
      </w:tabs>
      <w:ind w:left="227" w:hanging="227"/>
      <w:outlineLvl w:val="2"/>
    </w:pPr>
    <w:rPr>
      <w:rFonts w:eastAsiaTheme="majorEastAsia" w:cstheme="majorBidi"/>
      <w:bCs/>
      <w:szCs w:val="24"/>
    </w:rPr>
  </w:style>
  <w:style w:type="paragraph" w:styleId="Ttulo4">
    <w:name w:val="heading 4"/>
    <w:basedOn w:val="Normal"/>
    <w:next w:val="Normal"/>
    <w:link w:val="Ttulo4Char"/>
    <w:uiPriority w:val="9"/>
    <w:unhideWhenUsed/>
    <w:qFormat/>
    <w:rsid w:val="00EF19D6"/>
    <w:pPr>
      <w:keepNext/>
      <w:keepLines/>
      <w:numPr>
        <w:ilvl w:val="3"/>
        <w:numId w:val="2"/>
      </w:numPr>
      <w:ind w:left="851" w:hanging="879"/>
      <w:outlineLvl w:val="3"/>
    </w:pPr>
    <w:rPr>
      <w:rFonts w:eastAsiaTheme="majorEastAsia" w:cstheme="majorBidi"/>
      <w:i/>
      <w:iCs/>
    </w:rPr>
  </w:style>
  <w:style w:type="paragraph" w:styleId="Ttulo5">
    <w:name w:val="heading 5"/>
    <w:basedOn w:val="Normal"/>
    <w:next w:val="Normal"/>
    <w:link w:val="Ttulo5Char"/>
    <w:autoRedefine/>
    <w:uiPriority w:val="9"/>
    <w:unhideWhenUsed/>
    <w:qFormat/>
    <w:rsid w:val="00065B0B"/>
    <w:pPr>
      <w:keepNext/>
      <w:keepLines/>
      <w:numPr>
        <w:ilvl w:val="4"/>
        <w:numId w:val="2"/>
      </w:numPr>
      <w:ind w:left="1134" w:hanging="1162"/>
      <w:outlineLvl w:val="4"/>
    </w:pPr>
    <w:rPr>
      <w:rFonts w:eastAsiaTheme="majorEastAsia" w:cstheme="majorBidi"/>
      <w:u w:val="single"/>
    </w:rPr>
  </w:style>
  <w:style w:type="paragraph" w:styleId="Ttulo6">
    <w:name w:val="heading 6"/>
    <w:aliases w:val="Título 6 - Elementos Pós-Textuais"/>
    <w:basedOn w:val="Normal"/>
    <w:next w:val="Normal"/>
    <w:link w:val="Ttulo6Char"/>
    <w:uiPriority w:val="9"/>
    <w:unhideWhenUsed/>
    <w:rsid w:val="00756879"/>
    <w:pPr>
      <w:pageBreakBefore/>
      <w:ind w:firstLine="0"/>
      <w:jc w:val="center"/>
      <w:outlineLvl w:val="5"/>
    </w:pPr>
    <w:rPr>
      <w:b/>
      <w:caps/>
    </w:rPr>
  </w:style>
  <w:style w:type="paragraph" w:styleId="Ttulo7">
    <w:name w:val="heading 7"/>
    <w:basedOn w:val="Normal"/>
    <w:next w:val="Normal"/>
    <w:link w:val="Ttulo7Char"/>
    <w:uiPriority w:val="9"/>
    <w:semiHidden/>
    <w:unhideWhenUsed/>
    <w:qFormat/>
    <w:rsid w:val="00350DD7"/>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har"/>
    <w:uiPriority w:val="9"/>
    <w:semiHidden/>
    <w:unhideWhenUsed/>
    <w:qFormat/>
    <w:rsid w:val="00350DD7"/>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semiHidden/>
    <w:unhideWhenUsed/>
    <w:qFormat/>
    <w:rsid w:val="00350DD7"/>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mrio1">
    <w:name w:val="toc 1"/>
    <w:basedOn w:val="Normal"/>
    <w:next w:val="Normal"/>
    <w:autoRedefine/>
    <w:uiPriority w:val="39"/>
    <w:unhideWhenUsed/>
    <w:rsid w:val="001C3F8F"/>
    <w:pPr>
      <w:tabs>
        <w:tab w:val="right" w:leader="dot" w:pos="9060"/>
      </w:tabs>
      <w:ind w:left="567" w:hanging="567"/>
    </w:pPr>
    <w:rPr>
      <w:b/>
      <w:caps/>
      <w:noProof/>
    </w:rPr>
  </w:style>
  <w:style w:type="paragraph" w:styleId="Sumrio2">
    <w:name w:val="toc 2"/>
    <w:basedOn w:val="Normal"/>
    <w:next w:val="Normal"/>
    <w:autoRedefine/>
    <w:uiPriority w:val="39"/>
    <w:unhideWhenUsed/>
    <w:rsid w:val="001F3735"/>
    <w:pPr>
      <w:tabs>
        <w:tab w:val="left" w:pos="1276"/>
        <w:tab w:val="right" w:leader="dot" w:pos="9060"/>
      </w:tabs>
      <w:ind w:left="142" w:firstLine="0"/>
    </w:pPr>
    <w:rPr>
      <w:b/>
      <w:noProof/>
    </w:rPr>
  </w:style>
  <w:style w:type="paragraph" w:styleId="Sumrio3">
    <w:name w:val="toc 3"/>
    <w:basedOn w:val="Normal"/>
    <w:next w:val="Normal"/>
    <w:autoRedefine/>
    <w:uiPriority w:val="39"/>
    <w:unhideWhenUsed/>
    <w:rsid w:val="0077081F"/>
    <w:pPr>
      <w:tabs>
        <w:tab w:val="left" w:pos="1276"/>
        <w:tab w:val="right" w:leader="dot" w:pos="9060"/>
      </w:tabs>
      <w:ind w:left="1134" w:hanging="1134"/>
    </w:pPr>
    <w:rPr>
      <w:noProof/>
    </w:rPr>
  </w:style>
  <w:style w:type="paragraph" w:styleId="Sumrio4">
    <w:name w:val="toc 4"/>
    <w:basedOn w:val="Normal"/>
    <w:next w:val="Normal"/>
    <w:autoRedefine/>
    <w:uiPriority w:val="39"/>
    <w:unhideWhenUsed/>
    <w:rsid w:val="001A38FD"/>
    <w:pPr>
      <w:tabs>
        <w:tab w:val="left" w:pos="1134"/>
        <w:tab w:val="right" w:leader="dot" w:pos="9060"/>
      </w:tabs>
      <w:ind w:left="1134" w:hanging="1134"/>
    </w:pPr>
    <w:rPr>
      <w:i/>
      <w:noProof/>
    </w:rPr>
  </w:style>
  <w:style w:type="paragraph" w:styleId="Sumrio5">
    <w:name w:val="toc 5"/>
    <w:basedOn w:val="Normal"/>
    <w:next w:val="Normal"/>
    <w:autoRedefine/>
    <w:uiPriority w:val="39"/>
    <w:unhideWhenUsed/>
    <w:rsid w:val="00A81330"/>
    <w:pPr>
      <w:tabs>
        <w:tab w:val="left" w:pos="907"/>
        <w:tab w:val="left" w:pos="1134"/>
        <w:tab w:val="left" w:pos="1200"/>
        <w:tab w:val="right" w:leader="dot" w:pos="9060"/>
      </w:tabs>
      <w:ind w:left="907" w:hanging="907"/>
    </w:pPr>
  </w:style>
  <w:style w:type="paragraph" w:styleId="Sumrio6">
    <w:name w:val="toc 6"/>
    <w:basedOn w:val="Normal"/>
    <w:next w:val="Normal"/>
    <w:autoRedefine/>
    <w:uiPriority w:val="39"/>
    <w:unhideWhenUsed/>
    <w:rsid w:val="00FD2485"/>
    <w:pPr>
      <w:tabs>
        <w:tab w:val="right" w:leader="dot" w:pos="9061"/>
      </w:tabs>
      <w:ind w:left="426" w:firstLine="0"/>
    </w:pPr>
    <w:rPr>
      <w:b/>
      <w:caps/>
    </w:rPr>
  </w:style>
  <w:style w:type="character" w:customStyle="1" w:styleId="Ttulo1Char">
    <w:name w:val="Título 1 Char"/>
    <w:basedOn w:val="Fontepargpadro"/>
    <w:link w:val="Ttulo1"/>
    <w:uiPriority w:val="9"/>
    <w:rsid w:val="00CD508B"/>
    <w:rPr>
      <w:rFonts w:ascii="Arial" w:eastAsiaTheme="majorEastAsia" w:hAnsi="Arial" w:cstheme="majorBidi"/>
      <w:b/>
      <w:caps/>
      <w:color w:val="000000" w:themeColor="text1"/>
      <w:sz w:val="24"/>
      <w:szCs w:val="32"/>
    </w:rPr>
  </w:style>
  <w:style w:type="character" w:customStyle="1" w:styleId="Ttulo2Char">
    <w:name w:val="Título 2 Char"/>
    <w:basedOn w:val="Fontepargpadro"/>
    <w:link w:val="Ttulo2"/>
    <w:uiPriority w:val="9"/>
    <w:rsid w:val="000F4876"/>
    <w:rPr>
      <w:rFonts w:ascii="Arial" w:eastAsiaTheme="majorEastAsia" w:hAnsi="Arial" w:cstheme="majorBidi"/>
      <w:b/>
      <w:color w:val="000000" w:themeColor="text1"/>
      <w:sz w:val="24"/>
      <w:szCs w:val="26"/>
    </w:rPr>
  </w:style>
  <w:style w:type="character" w:customStyle="1" w:styleId="Ttulo3Char">
    <w:name w:val="Título 3 Char"/>
    <w:basedOn w:val="Fontepargpadro"/>
    <w:link w:val="Ttulo3"/>
    <w:uiPriority w:val="9"/>
    <w:rsid w:val="00065B0B"/>
    <w:rPr>
      <w:rFonts w:ascii="Arial" w:eastAsiaTheme="majorEastAsia" w:hAnsi="Arial" w:cstheme="majorBidi"/>
      <w:bCs/>
      <w:color w:val="000000" w:themeColor="text1"/>
      <w:sz w:val="24"/>
      <w:szCs w:val="24"/>
    </w:rPr>
  </w:style>
  <w:style w:type="character" w:customStyle="1" w:styleId="Ttulo4Char">
    <w:name w:val="Título 4 Char"/>
    <w:basedOn w:val="Fontepargpadro"/>
    <w:link w:val="Ttulo4"/>
    <w:uiPriority w:val="9"/>
    <w:rsid w:val="00EF19D6"/>
    <w:rPr>
      <w:rFonts w:ascii="Arial" w:eastAsiaTheme="majorEastAsia" w:hAnsi="Arial" w:cstheme="majorBidi"/>
      <w:i/>
      <w:iCs/>
      <w:color w:val="000000" w:themeColor="text1"/>
    </w:rPr>
  </w:style>
  <w:style w:type="character" w:customStyle="1" w:styleId="Ttulo5Char">
    <w:name w:val="Título 5 Char"/>
    <w:basedOn w:val="Fontepargpadro"/>
    <w:link w:val="Ttulo5"/>
    <w:uiPriority w:val="9"/>
    <w:rsid w:val="00065B0B"/>
    <w:rPr>
      <w:rFonts w:ascii="Arial" w:eastAsiaTheme="majorEastAsia" w:hAnsi="Arial" w:cstheme="majorBidi"/>
      <w:color w:val="000000" w:themeColor="text1"/>
      <w:sz w:val="24"/>
      <w:u w:val="single"/>
    </w:rPr>
  </w:style>
  <w:style w:type="character" w:customStyle="1" w:styleId="Ttulo6Char">
    <w:name w:val="Título 6 Char"/>
    <w:aliases w:val="Título 6 - Elementos Pós-Textuais Char"/>
    <w:basedOn w:val="Fontepargpadro"/>
    <w:link w:val="Ttulo6"/>
    <w:uiPriority w:val="9"/>
    <w:rsid w:val="00756879"/>
    <w:rPr>
      <w:rFonts w:ascii="Arial" w:hAnsi="Arial"/>
      <w:b/>
      <w:caps/>
      <w:color w:val="000000" w:themeColor="text1"/>
      <w:sz w:val="24"/>
    </w:rPr>
  </w:style>
  <w:style w:type="character" w:customStyle="1" w:styleId="Ttulo7Char">
    <w:name w:val="Título 7 Char"/>
    <w:basedOn w:val="Fontepargpadro"/>
    <w:link w:val="Ttulo7"/>
    <w:uiPriority w:val="9"/>
    <w:semiHidden/>
    <w:rsid w:val="00350DD7"/>
    <w:rPr>
      <w:rFonts w:asciiTheme="majorHAnsi" w:eastAsiaTheme="majorEastAsia" w:hAnsiTheme="majorHAnsi" w:cstheme="majorBidi"/>
      <w:i/>
      <w:iCs/>
      <w:color w:val="1F3763" w:themeColor="accent1" w:themeShade="7F"/>
    </w:rPr>
  </w:style>
  <w:style w:type="character" w:customStyle="1" w:styleId="Ttulo8Char">
    <w:name w:val="Título 8 Char"/>
    <w:basedOn w:val="Fontepargpadro"/>
    <w:link w:val="Ttulo8"/>
    <w:uiPriority w:val="9"/>
    <w:semiHidden/>
    <w:rsid w:val="00350DD7"/>
    <w:rPr>
      <w:rFonts w:asciiTheme="majorHAnsi" w:eastAsiaTheme="majorEastAsia" w:hAnsiTheme="majorHAnsi" w:cstheme="majorBidi"/>
      <w:color w:val="272727" w:themeColor="text1" w:themeTint="D8"/>
      <w:sz w:val="21"/>
      <w:szCs w:val="21"/>
    </w:rPr>
  </w:style>
  <w:style w:type="character" w:customStyle="1" w:styleId="Ttulo9Char">
    <w:name w:val="Título 9 Char"/>
    <w:basedOn w:val="Fontepargpadro"/>
    <w:link w:val="Ttulo9"/>
    <w:uiPriority w:val="9"/>
    <w:semiHidden/>
    <w:rsid w:val="00350DD7"/>
    <w:rPr>
      <w:rFonts w:asciiTheme="majorHAnsi" w:eastAsiaTheme="majorEastAsia" w:hAnsiTheme="majorHAnsi" w:cstheme="majorBidi"/>
      <w:i/>
      <w:iCs/>
      <w:color w:val="272727" w:themeColor="text1" w:themeTint="D8"/>
      <w:sz w:val="21"/>
      <w:szCs w:val="21"/>
    </w:rPr>
  </w:style>
  <w:style w:type="character" w:styleId="Hyperlink">
    <w:name w:val="Hyperlink"/>
    <w:basedOn w:val="Fontepargpadro"/>
    <w:uiPriority w:val="99"/>
    <w:unhideWhenUsed/>
    <w:rsid w:val="00EF19D6"/>
    <w:rPr>
      <w:color w:val="0563C1" w:themeColor="hyperlink"/>
      <w:u w:val="single"/>
    </w:rPr>
  </w:style>
  <w:style w:type="paragraph" w:styleId="Cabealho">
    <w:name w:val="header"/>
    <w:basedOn w:val="Normal"/>
    <w:link w:val="CabealhoChar"/>
    <w:uiPriority w:val="99"/>
    <w:unhideWhenUsed/>
    <w:rsid w:val="00CD508B"/>
    <w:pPr>
      <w:tabs>
        <w:tab w:val="center" w:pos="4252"/>
        <w:tab w:val="right" w:pos="8504"/>
      </w:tabs>
      <w:spacing w:line="240" w:lineRule="auto"/>
    </w:pPr>
  </w:style>
  <w:style w:type="character" w:customStyle="1" w:styleId="CabealhoChar">
    <w:name w:val="Cabeçalho Char"/>
    <w:basedOn w:val="Fontepargpadro"/>
    <w:link w:val="Cabealho"/>
    <w:uiPriority w:val="99"/>
    <w:rsid w:val="00CD508B"/>
    <w:rPr>
      <w:rFonts w:ascii="Arial" w:hAnsi="Arial"/>
      <w:color w:val="000000" w:themeColor="text1"/>
      <w:sz w:val="24"/>
    </w:rPr>
  </w:style>
  <w:style w:type="paragraph" w:customStyle="1" w:styleId="CitaoLonga">
    <w:name w:val="Citação Longa"/>
    <w:basedOn w:val="Normal"/>
    <w:qFormat/>
    <w:rsid w:val="000B0906"/>
    <w:pPr>
      <w:tabs>
        <w:tab w:val="left" w:pos="1021"/>
        <w:tab w:val="left" w:pos="1276"/>
      </w:tabs>
      <w:spacing w:line="240" w:lineRule="auto"/>
      <w:ind w:left="2268" w:firstLine="0"/>
    </w:pPr>
    <w:rPr>
      <w:sz w:val="20"/>
    </w:rPr>
  </w:style>
  <w:style w:type="paragraph" w:styleId="Legenda">
    <w:name w:val="caption"/>
    <w:basedOn w:val="Normal"/>
    <w:next w:val="Normal"/>
    <w:uiPriority w:val="35"/>
    <w:unhideWhenUsed/>
    <w:qFormat/>
    <w:rsid w:val="00575780"/>
    <w:pPr>
      <w:ind w:firstLine="0"/>
      <w:jc w:val="center"/>
    </w:pPr>
    <w:rPr>
      <w:iCs/>
      <w:color w:val="auto"/>
      <w:szCs w:val="18"/>
    </w:rPr>
  </w:style>
  <w:style w:type="paragraph" w:customStyle="1" w:styleId="TtulodasImagens">
    <w:name w:val="Título das Imagens"/>
    <w:basedOn w:val="Legenda"/>
    <w:qFormat/>
    <w:rsid w:val="002111DB"/>
    <w:pPr>
      <w:keepNext/>
    </w:pPr>
    <w:rPr>
      <w:i/>
      <w:color w:val="000000" w:themeColor="text1"/>
    </w:rPr>
  </w:style>
  <w:style w:type="paragraph" w:customStyle="1" w:styleId="Fontedasimagens">
    <w:name w:val="Fonte das imagens"/>
    <w:basedOn w:val="Normal"/>
    <w:link w:val="FontedasimagensChar"/>
    <w:qFormat/>
    <w:rsid w:val="00575780"/>
    <w:pPr>
      <w:spacing w:line="240" w:lineRule="auto"/>
      <w:ind w:firstLine="0"/>
      <w:jc w:val="center"/>
    </w:pPr>
    <w:rPr>
      <w:sz w:val="20"/>
      <w:szCs w:val="20"/>
    </w:rPr>
  </w:style>
  <w:style w:type="paragraph" w:customStyle="1" w:styleId="ElementosPr-textuais">
    <w:name w:val="Elementos Pré-textuais"/>
    <w:basedOn w:val="Normal"/>
    <w:next w:val="Resumo"/>
    <w:qFormat/>
    <w:rsid w:val="00B74823"/>
    <w:pPr>
      <w:pageBreakBefore/>
      <w:ind w:firstLine="0"/>
      <w:jc w:val="center"/>
    </w:pPr>
    <w:rPr>
      <w:b/>
      <w:caps/>
    </w:rPr>
  </w:style>
  <w:style w:type="paragraph" w:customStyle="1" w:styleId="Referncias">
    <w:name w:val="Referências"/>
    <w:basedOn w:val="Normal"/>
    <w:link w:val="RefernciasChar"/>
    <w:qFormat/>
    <w:rsid w:val="00F97519"/>
    <w:pPr>
      <w:spacing w:after="240" w:line="240" w:lineRule="auto"/>
      <w:ind w:firstLine="0"/>
      <w:jc w:val="left"/>
    </w:pPr>
  </w:style>
  <w:style w:type="paragraph" w:styleId="Rodap">
    <w:name w:val="footer"/>
    <w:basedOn w:val="Normal"/>
    <w:link w:val="RodapChar"/>
    <w:uiPriority w:val="99"/>
    <w:unhideWhenUsed/>
    <w:qFormat/>
    <w:rsid w:val="006B1337"/>
    <w:pPr>
      <w:spacing w:line="240" w:lineRule="auto"/>
      <w:ind w:firstLine="0"/>
    </w:pPr>
    <w:rPr>
      <w:sz w:val="20"/>
    </w:rPr>
  </w:style>
  <w:style w:type="character" w:customStyle="1" w:styleId="RodapChar">
    <w:name w:val="Rodapé Char"/>
    <w:basedOn w:val="Fontepargpadro"/>
    <w:link w:val="Rodap"/>
    <w:uiPriority w:val="99"/>
    <w:rsid w:val="006B1337"/>
    <w:rPr>
      <w:rFonts w:ascii="Arial" w:hAnsi="Arial"/>
      <w:color w:val="000000" w:themeColor="text1"/>
      <w:sz w:val="20"/>
    </w:rPr>
  </w:style>
  <w:style w:type="paragraph" w:styleId="Textodecomentrio">
    <w:name w:val="annotation text"/>
    <w:basedOn w:val="Normal"/>
    <w:link w:val="TextodecomentrioChar"/>
    <w:unhideWhenUsed/>
    <w:rsid w:val="002D0720"/>
    <w:pPr>
      <w:spacing w:after="120" w:line="240" w:lineRule="auto"/>
      <w:ind w:firstLine="0"/>
      <w:jc w:val="center"/>
    </w:pPr>
    <w:rPr>
      <w:rFonts w:eastAsiaTheme="minorEastAsia"/>
      <w:color w:val="auto"/>
      <w:sz w:val="20"/>
      <w:szCs w:val="20"/>
    </w:rPr>
  </w:style>
  <w:style w:type="character" w:customStyle="1" w:styleId="TextodecomentrioChar">
    <w:name w:val="Texto de comentário Char"/>
    <w:basedOn w:val="Fontepargpadro"/>
    <w:link w:val="Textodecomentrio"/>
    <w:rsid w:val="002D0720"/>
    <w:rPr>
      <w:rFonts w:ascii="Arial" w:eastAsiaTheme="minorEastAsia" w:hAnsi="Arial"/>
      <w:sz w:val="20"/>
      <w:szCs w:val="20"/>
    </w:rPr>
  </w:style>
  <w:style w:type="paragraph" w:customStyle="1" w:styleId="Resumo">
    <w:name w:val="Resumo"/>
    <w:basedOn w:val="Normal"/>
    <w:qFormat/>
    <w:rsid w:val="002D0720"/>
    <w:pPr>
      <w:ind w:firstLine="0"/>
    </w:pPr>
  </w:style>
  <w:style w:type="paragraph" w:styleId="Textodenotaderodap">
    <w:name w:val="footnote text"/>
    <w:basedOn w:val="Normal"/>
    <w:link w:val="TextodenotaderodapChar"/>
    <w:uiPriority w:val="99"/>
    <w:semiHidden/>
    <w:unhideWhenUsed/>
    <w:rsid w:val="00113E58"/>
    <w:pPr>
      <w:spacing w:line="240" w:lineRule="auto"/>
    </w:pPr>
    <w:rPr>
      <w:sz w:val="20"/>
      <w:szCs w:val="20"/>
    </w:rPr>
  </w:style>
  <w:style w:type="character" w:customStyle="1" w:styleId="TextodenotaderodapChar">
    <w:name w:val="Texto de nota de rodapé Char"/>
    <w:basedOn w:val="Fontepargpadro"/>
    <w:link w:val="Textodenotaderodap"/>
    <w:uiPriority w:val="99"/>
    <w:semiHidden/>
    <w:rsid w:val="00113E58"/>
    <w:rPr>
      <w:rFonts w:ascii="Arial" w:hAnsi="Arial"/>
      <w:color w:val="000000" w:themeColor="text1"/>
      <w:sz w:val="20"/>
      <w:szCs w:val="20"/>
    </w:rPr>
  </w:style>
  <w:style w:type="character" w:styleId="Refdenotaderodap">
    <w:name w:val="footnote reference"/>
    <w:basedOn w:val="Fontepargpadro"/>
    <w:uiPriority w:val="99"/>
    <w:semiHidden/>
    <w:unhideWhenUsed/>
    <w:rsid w:val="00113E58"/>
    <w:rPr>
      <w:vertAlign w:val="superscript"/>
    </w:rPr>
  </w:style>
  <w:style w:type="character" w:styleId="nfase">
    <w:name w:val="Emphasis"/>
    <w:basedOn w:val="Fontepargpadro"/>
    <w:uiPriority w:val="20"/>
    <w:qFormat/>
    <w:rsid w:val="00DD600C"/>
    <w:rPr>
      <w:i/>
      <w:iCs/>
    </w:rPr>
  </w:style>
  <w:style w:type="paragraph" w:styleId="ndicedeilustraes">
    <w:name w:val="table of figures"/>
    <w:basedOn w:val="Normal"/>
    <w:next w:val="Normal"/>
    <w:uiPriority w:val="99"/>
    <w:unhideWhenUsed/>
    <w:rsid w:val="00E36978"/>
    <w:pPr>
      <w:ind w:left="1247" w:hanging="1247"/>
      <w:jc w:val="left"/>
    </w:pPr>
    <w:rPr>
      <w:rFonts w:cstheme="minorHAnsi"/>
      <w:color w:val="auto"/>
      <w:szCs w:val="20"/>
    </w:rPr>
  </w:style>
  <w:style w:type="table" w:styleId="Tabelacomgrade">
    <w:name w:val="Table Grid"/>
    <w:basedOn w:val="Tabelanormal"/>
    <w:uiPriority w:val="59"/>
    <w:rsid w:val="00E369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o">
    <w:name w:val="Quote"/>
    <w:basedOn w:val="Normal"/>
    <w:next w:val="Normal"/>
    <w:link w:val="CitaoChar"/>
    <w:uiPriority w:val="29"/>
    <w:qFormat/>
    <w:rsid w:val="00E36978"/>
    <w:pPr>
      <w:tabs>
        <w:tab w:val="left" w:pos="284"/>
        <w:tab w:val="left" w:pos="851"/>
      </w:tabs>
      <w:spacing w:line="240" w:lineRule="auto"/>
      <w:ind w:left="2268" w:firstLine="0"/>
    </w:pPr>
    <w:rPr>
      <w:rFonts w:cs="Arial"/>
      <w:color w:val="auto"/>
      <w:sz w:val="20"/>
      <w:szCs w:val="20"/>
    </w:rPr>
  </w:style>
  <w:style w:type="character" w:customStyle="1" w:styleId="CitaoChar">
    <w:name w:val="Citação Char"/>
    <w:basedOn w:val="Fontepargpadro"/>
    <w:link w:val="Citao"/>
    <w:uiPriority w:val="29"/>
    <w:rsid w:val="00E36978"/>
    <w:rPr>
      <w:rFonts w:ascii="Arial" w:hAnsi="Arial" w:cs="Arial"/>
      <w:sz w:val="20"/>
      <w:szCs w:val="20"/>
    </w:rPr>
  </w:style>
  <w:style w:type="paragraph" w:customStyle="1" w:styleId="Elementosdacapa">
    <w:name w:val="Elementos da capa"/>
    <w:basedOn w:val="Normal"/>
    <w:qFormat/>
    <w:rsid w:val="000323E9"/>
    <w:pPr>
      <w:ind w:firstLine="0"/>
      <w:jc w:val="center"/>
    </w:pPr>
    <w:rPr>
      <w:rFonts w:cs="Arial"/>
      <w:b/>
      <w:caps/>
      <w:noProof/>
      <w:szCs w:val="24"/>
      <w:lang w:eastAsia="pt-BR"/>
    </w:rPr>
  </w:style>
  <w:style w:type="paragraph" w:customStyle="1" w:styleId="Naturezadotrabalho">
    <w:name w:val="Natureza do trabalho"/>
    <w:basedOn w:val="Normal"/>
    <w:qFormat/>
    <w:rsid w:val="000323E9"/>
    <w:pPr>
      <w:spacing w:line="240" w:lineRule="auto"/>
      <w:ind w:left="4536" w:firstLine="0"/>
    </w:pPr>
    <w:rPr>
      <w:rFonts w:cs="Arial"/>
      <w:szCs w:val="24"/>
    </w:rPr>
  </w:style>
  <w:style w:type="character" w:customStyle="1" w:styleId="RefernciasChar">
    <w:name w:val="Referências Char"/>
    <w:basedOn w:val="Fontepargpadro"/>
    <w:link w:val="Referncias"/>
    <w:locked/>
    <w:rsid w:val="00F97519"/>
    <w:rPr>
      <w:rFonts w:ascii="Arial" w:hAnsi="Arial"/>
      <w:color w:val="000000" w:themeColor="text1"/>
      <w:sz w:val="24"/>
    </w:rPr>
  </w:style>
  <w:style w:type="paragraph" w:customStyle="1" w:styleId="Bancaexaminadora">
    <w:name w:val="Banca examinadora"/>
    <w:basedOn w:val="Normal"/>
    <w:qFormat/>
    <w:rsid w:val="000323E9"/>
    <w:pPr>
      <w:ind w:firstLine="0"/>
      <w:jc w:val="center"/>
    </w:pPr>
    <w:rPr>
      <w:noProof/>
    </w:rPr>
  </w:style>
  <w:style w:type="paragraph" w:customStyle="1" w:styleId="Epigrafeat3linhas">
    <w:name w:val="Epigrafe até 3 linhas"/>
    <w:basedOn w:val="Normal"/>
    <w:qFormat/>
    <w:rsid w:val="003215DA"/>
    <w:pPr>
      <w:ind w:left="4536" w:firstLine="0"/>
    </w:pPr>
  </w:style>
  <w:style w:type="paragraph" w:customStyle="1" w:styleId="Epigrafemaisde3linhas">
    <w:name w:val="Epigrafe mais de 3 linhas"/>
    <w:basedOn w:val="Epigrafeat3linhas"/>
    <w:qFormat/>
    <w:rsid w:val="00B74823"/>
    <w:pPr>
      <w:spacing w:line="240" w:lineRule="auto"/>
    </w:pPr>
    <w:rPr>
      <w:sz w:val="20"/>
    </w:rPr>
  </w:style>
  <w:style w:type="paragraph" w:styleId="PargrafodaLista">
    <w:name w:val="List Paragraph"/>
    <w:basedOn w:val="Normal"/>
    <w:uiPriority w:val="1"/>
    <w:qFormat/>
    <w:rsid w:val="00B74823"/>
    <w:pPr>
      <w:spacing w:after="120" w:line="264" w:lineRule="auto"/>
      <w:ind w:left="720" w:firstLine="0"/>
      <w:contextualSpacing/>
      <w:jc w:val="left"/>
    </w:pPr>
    <w:rPr>
      <w:rFonts w:asciiTheme="minorHAnsi" w:eastAsiaTheme="minorEastAsia" w:hAnsiTheme="minorHAnsi"/>
      <w:color w:val="auto"/>
      <w:sz w:val="21"/>
      <w:szCs w:val="21"/>
    </w:rPr>
  </w:style>
  <w:style w:type="paragraph" w:customStyle="1" w:styleId="Texto">
    <w:name w:val="Texto"/>
    <w:basedOn w:val="NormalWeb"/>
    <w:link w:val="TextoChar"/>
    <w:qFormat/>
    <w:rsid w:val="00B74823"/>
    <w:pPr>
      <w:ind w:firstLine="708"/>
    </w:pPr>
    <w:rPr>
      <w:rFonts w:ascii="Arial" w:eastAsia="Times New Roman" w:hAnsi="Arial" w:cs="Arial"/>
      <w:lang w:eastAsia="pt-BR"/>
    </w:rPr>
  </w:style>
  <w:style w:type="character" w:customStyle="1" w:styleId="TextoChar">
    <w:name w:val="Texto Char"/>
    <w:basedOn w:val="Fontepargpadro"/>
    <w:link w:val="Texto"/>
    <w:rsid w:val="00B74823"/>
    <w:rPr>
      <w:rFonts w:ascii="Arial" w:eastAsia="Times New Roman" w:hAnsi="Arial" w:cs="Arial"/>
      <w:color w:val="000000" w:themeColor="text1"/>
      <w:sz w:val="24"/>
      <w:szCs w:val="24"/>
      <w:lang w:eastAsia="pt-BR"/>
    </w:rPr>
  </w:style>
  <w:style w:type="paragraph" w:styleId="NormalWeb">
    <w:name w:val="Normal (Web)"/>
    <w:basedOn w:val="Normal"/>
    <w:uiPriority w:val="99"/>
    <w:semiHidden/>
    <w:unhideWhenUsed/>
    <w:rsid w:val="00B74823"/>
    <w:rPr>
      <w:rFonts w:ascii="Times New Roman" w:hAnsi="Times New Roman" w:cs="Times New Roman"/>
      <w:szCs w:val="24"/>
    </w:rPr>
  </w:style>
  <w:style w:type="character" w:customStyle="1" w:styleId="FontedasimagensChar">
    <w:name w:val="Fonte das imagens Char"/>
    <w:basedOn w:val="Fontepargpadro"/>
    <w:link w:val="Fontedasimagens"/>
    <w:rsid w:val="00575780"/>
    <w:rPr>
      <w:rFonts w:ascii="Arial" w:hAnsi="Arial"/>
      <w:color w:val="000000" w:themeColor="text1"/>
      <w:sz w:val="20"/>
      <w:szCs w:val="20"/>
    </w:rPr>
  </w:style>
  <w:style w:type="character" w:styleId="Refdecomentrio">
    <w:name w:val="annotation reference"/>
    <w:basedOn w:val="Fontepargpadro"/>
    <w:uiPriority w:val="99"/>
    <w:semiHidden/>
    <w:unhideWhenUsed/>
    <w:rsid w:val="00B53AE0"/>
    <w:rPr>
      <w:sz w:val="16"/>
      <w:szCs w:val="16"/>
    </w:rPr>
  </w:style>
  <w:style w:type="paragraph" w:styleId="Assuntodocomentrio">
    <w:name w:val="annotation subject"/>
    <w:basedOn w:val="Textodecomentrio"/>
    <w:next w:val="Textodecomentrio"/>
    <w:link w:val="AssuntodocomentrioChar"/>
    <w:uiPriority w:val="99"/>
    <w:semiHidden/>
    <w:unhideWhenUsed/>
    <w:rsid w:val="00B53AE0"/>
    <w:pPr>
      <w:spacing w:after="0"/>
      <w:ind w:firstLine="709"/>
      <w:jc w:val="both"/>
    </w:pPr>
    <w:rPr>
      <w:rFonts w:eastAsiaTheme="minorHAnsi"/>
      <w:b/>
      <w:bCs/>
      <w:color w:val="000000" w:themeColor="text1"/>
    </w:rPr>
  </w:style>
  <w:style w:type="character" w:customStyle="1" w:styleId="AssuntodocomentrioChar">
    <w:name w:val="Assunto do comentário Char"/>
    <w:basedOn w:val="TextodecomentrioChar"/>
    <w:link w:val="Assuntodocomentrio"/>
    <w:uiPriority w:val="99"/>
    <w:semiHidden/>
    <w:rsid w:val="00B53AE0"/>
    <w:rPr>
      <w:rFonts w:ascii="Arial" w:eastAsiaTheme="minorEastAsia" w:hAnsi="Arial"/>
      <w:b/>
      <w:bCs/>
      <w:color w:val="000000" w:themeColor="text1"/>
      <w:sz w:val="20"/>
      <w:szCs w:val="20"/>
    </w:rPr>
  </w:style>
  <w:style w:type="paragraph" w:styleId="Textodebalo">
    <w:name w:val="Balloon Text"/>
    <w:basedOn w:val="Normal"/>
    <w:link w:val="TextodebaloChar"/>
    <w:uiPriority w:val="99"/>
    <w:semiHidden/>
    <w:unhideWhenUsed/>
    <w:rsid w:val="00B53AE0"/>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B53AE0"/>
    <w:rPr>
      <w:rFonts w:ascii="Segoe UI" w:hAnsi="Segoe UI" w:cs="Segoe UI"/>
      <w:color w:val="000000" w:themeColor="text1"/>
      <w:sz w:val="18"/>
      <w:szCs w:val="18"/>
    </w:rPr>
  </w:style>
  <w:style w:type="character" w:styleId="MenoPendente">
    <w:name w:val="Unresolved Mention"/>
    <w:basedOn w:val="Fontepargpadro"/>
    <w:uiPriority w:val="99"/>
    <w:semiHidden/>
    <w:unhideWhenUsed/>
    <w:rsid w:val="0029726D"/>
    <w:rPr>
      <w:color w:val="605E5C"/>
      <w:shd w:val="clear" w:color="auto" w:fill="E1DFDD"/>
    </w:rPr>
  </w:style>
  <w:style w:type="paragraph" w:styleId="CabealhodoSumrio">
    <w:name w:val="TOC Heading"/>
    <w:basedOn w:val="Ttulo1"/>
    <w:next w:val="Normal"/>
    <w:uiPriority w:val="39"/>
    <w:unhideWhenUsed/>
    <w:qFormat/>
    <w:rsid w:val="000F4876"/>
    <w:pPr>
      <w:pageBreakBefore w:val="0"/>
      <w:numPr>
        <w:numId w:val="0"/>
      </w:numPr>
      <w:spacing w:before="240" w:line="259" w:lineRule="auto"/>
      <w:jc w:val="left"/>
      <w:outlineLvl w:val="9"/>
    </w:pPr>
    <w:rPr>
      <w:rFonts w:asciiTheme="majorHAnsi" w:hAnsiTheme="majorHAnsi"/>
      <w:b w:val="0"/>
      <w:caps w:val="0"/>
      <w:color w:val="2F5496" w:themeColor="accent1" w:themeShade="BF"/>
      <w:sz w:val="32"/>
      <w:lang w:eastAsia="pt-BR"/>
    </w:rPr>
  </w:style>
  <w:style w:type="character" w:styleId="HiperlinkVisitado">
    <w:name w:val="FollowedHyperlink"/>
    <w:basedOn w:val="Fontepargpadro"/>
    <w:uiPriority w:val="99"/>
    <w:semiHidden/>
    <w:unhideWhenUsed/>
    <w:rsid w:val="0029089A"/>
    <w:rPr>
      <w:color w:val="954F72" w:themeColor="followedHyperlink"/>
      <w:u w:val="single"/>
    </w:rPr>
  </w:style>
  <w:style w:type="paragraph" w:styleId="Corpodetexto">
    <w:name w:val="Body Text"/>
    <w:basedOn w:val="Normal"/>
    <w:link w:val="CorpodetextoChar"/>
    <w:uiPriority w:val="1"/>
    <w:qFormat/>
    <w:rsid w:val="0061382F"/>
    <w:pPr>
      <w:widowControl w:val="0"/>
      <w:autoSpaceDE w:val="0"/>
      <w:autoSpaceDN w:val="0"/>
      <w:spacing w:line="240" w:lineRule="auto"/>
      <w:ind w:firstLine="0"/>
      <w:jc w:val="left"/>
    </w:pPr>
    <w:rPr>
      <w:rFonts w:ascii="Tahoma" w:eastAsia="Tahoma" w:hAnsi="Tahoma" w:cs="Tahoma"/>
      <w:color w:val="auto"/>
      <w:sz w:val="22"/>
      <w:lang w:val="pt-PT"/>
    </w:rPr>
  </w:style>
  <w:style w:type="character" w:customStyle="1" w:styleId="CorpodetextoChar">
    <w:name w:val="Corpo de texto Char"/>
    <w:basedOn w:val="Fontepargpadro"/>
    <w:link w:val="Corpodetexto"/>
    <w:uiPriority w:val="1"/>
    <w:rsid w:val="0061382F"/>
    <w:rPr>
      <w:rFonts w:ascii="Tahoma" w:eastAsia="Tahoma" w:hAnsi="Tahoma" w:cs="Tahoma"/>
      <w:lang w:val="pt-PT"/>
    </w:rPr>
  </w:style>
  <w:style w:type="paragraph" w:customStyle="1" w:styleId="social-link">
    <w:name w:val="social-link"/>
    <w:basedOn w:val="Normal"/>
    <w:rsid w:val="00A330F2"/>
    <w:pPr>
      <w:spacing w:before="100" w:beforeAutospacing="1" w:after="100" w:afterAutospacing="1" w:line="240" w:lineRule="auto"/>
      <w:ind w:firstLine="0"/>
      <w:jc w:val="left"/>
    </w:pPr>
    <w:rPr>
      <w:rFonts w:ascii="Times New Roman" w:eastAsia="Times New Roman" w:hAnsi="Times New Roman" w:cs="Times New Roman"/>
      <w:color w:val="auto"/>
      <w:szCs w:val="24"/>
      <w:lang w:eastAsia="pt-BR"/>
    </w:rPr>
  </w:style>
  <w:style w:type="paragraph" w:customStyle="1" w:styleId="icon-email">
    <w:name w:val="icon-email"/>
    <w:basedOn w:val="Normal"/>
    <w:rsid w:val="00A330F2"/>
    <w:pPr>
      <w:spacing w:before="100" w:beforeAutospacing="1" w:after="100" w:afterAutospacing="1" w:line="240" w:lineRule="auto"/>
      <w:ind w:firstLine="0"/>
      <w:jc w:val="left"/>
    </w:pPr>
    <w:rPr>
      <w:rFonts w:ascii="Times New Roman" w:eastAsia="Times New Roman" w:hAnsi="Times New Roman" w:cs="Times New Roman"/>
      <w:color w:val="auto"/>
      <w:szCs w:val="24"/>
      <w:lang w:eastAsia="pt-BR"/>
    </w:rPr>
  </w:style>
  <w:style w:type="paragraph" w:customStyle="1" w:styleId="icon-alert">
    <w:name w:val="icon-alert"/>
    <w:basedOn w:val="Normal"/>
    <w:rsid w:val="00A330F2"/>
    <w:pPr>
      <w:spacing w:before="100" w:beforeAutospacing="1" w:after="100" w:afterAutospacing="1" w:line="240" w:lineRule="auto"/>
      <w:ind w:firstLine="0"/>
      <w:jc w:val="left"/>
    </w:pPr>
    <w:rPr>
      <w:rFonts w:ascii="Times New Roman" w:eastAsia="Times New Roman" w:hAnsi="Times New Roman" w:cs="Times New Roman"/>
      <w:color w:val="auto"/>
      <w:szCs w:val="24"/>
      <w:lang w:eastAsia="pt-BR"/>
    </w:rPr>
  </w:style>
  <w:style w:type="paragraph" w:customStyle="1" w:styleId="Standard">
    <w:name w:val="Standard"/>
    <w:rsid w:val="00BE20B5"/>
    <w:pPr>
      <w:suppressAutoHyphens/>
      <w:autoSpaceDN w:val="0"/>
      <w:spacing w:after="0" w:line="240" w:lineRule="auto"/>
      <w:textAlignment w:val="baseline"/>
    </w:pPr>
    <w:rPr>
      <w:rFonts w:ascii="Times New Roman" w:eastAsia="Times New Roman" w:hAnsi="Times New Roman" w:cs="Times New Roman"/>
      <w:kern w:val="3"/>
      <w:sz w:val="24"/>
      <w:szCs w:val="24"/>
      <w:lang w:val="de-DE" w:eastAsia="zh-CN"/>
    </w:rPr>
  </w:style>
  <w:style w:type="paragraph" w:styleId="TextosemFormatao">
    <w:name w:val="Plain Text"/>
    <w:basedOn w:val="Standard"/>
    <w:link w:val="TextosemFormataoChar"/>
    <w:rsid w:val="00BE20B5"/>
    <w:rPr>
      <w:rFonts w:ascii="Courier New" w:hAnsi="Courier New" w:cs="Courier New"/>
      <w:sz w:val="20"/>
      <w:lang w:val="hr-HR"/>
    </w:rPr>
  </w:style>
  <w:style w:type="character" w:customStyle="1" w:styleId="TextosemFormataoChar">
    <w:name w:val="Texto sem Formatação Char"/>
    <w:basedOn w:val="Fontepargpadro"/>
    <w:link w:val="TextosemFormatao"/>
    <w:rsid w:val="00BE20B5"/>
    <w:rPr>
      <w:rFonts w:ascii="Courier New" w:eastAsia="Times New Roman" w:hAnsi="Courier New" w:cs="Courier New"/>
      <w:kern w:val="3"/>
      <w:sz w:val="20"/>
      <w:szCs w:val="24"/>
      <w:lang w:val="hr-H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83880">
      <w:bodyDiv w:val="1"/>
      <w:marLeft w:val="0"/>
      <w:marRight w:val="0"/>
      <w:marTop w:val="0"/>
      <w:marBottom w:val="0"/>
      <w:divBdr>
        <w:top w:val="none" w:sz="0" w:space="0" w:color="auto"/>
        <w:left w:val="none" w:sz="0" w:space="0" w:color="auto"/>
        <w:bottom w:val="none" w:sz="0" w:space="0" w:color="auto"/>
        <w:right w:val="none" w:sz="0" w:space="0" w:color="auto"/>
      </w:divBdr>
    </w:div>
    <w:div w:id="245724487">
      <w:bodyDiv w:val="1"/>
      <w:marLeft w:val="0"/>
      <w:marRight w:val="0"/>
      <w:marTop w:val="0"/>
      <w:marBottom w:val="0"/>
      <w:divBdr>
        <w:top w:val="none" w:sz="0" w:space="0" w:color="auto"/>
        <w:left w:val="none" w:sz="0" w:space="0" w:color="auto"/>
        <w:bottom w:val="none" w:sz="0" w:space="0" w:color="auto"/>
        <w:right w:val="none" w:sz="0" w:space="0" w:color="auto"/>
      </w:divBdr>
    </w:div>
    <w:div w:id="371614891">
      <w:bodyDiv w:val="1"/>
      <w:marLeft w:val="0"/>
      <w:marRight w:val="0"/>
      <w:marTop w:val="0"/>
      <w:marBottom w:val="0"/>
      <w:divBdr>
        <w:top w:val="none" w:sz="0" w:space="0" w:color="auto"/>
        <w:left w:val="none" w:sz="0" w:space="0" w:color="auto"/>
        <w:bottom w:val="none" w:sz="0" w:space="0" w:color="auto"/>
        <w:right w:val="none" w:sz="0" w:space="0" w:color="auto"/>
      </w:divBdr>
    </w:div>
    <w:div w:id="441194083">
      <w:bodyDiv w:val="1"/>
      <w:marLeft w:val="0"/>
      <w:marRight w:val="0"/>
      <w:marTop w:val="0"/>
      <w:marBottom w:val="0"/>
      <w:divBdr>
        <w:top w:val="none" w:sz="0" w:space="0" w:color="auto"/>
        <w:left w:val="none" w:sz="0" w:space="0" w:color="auto"/>
        <w:bottom w:val="none" w:sz="0" w:space="0" w:color="auto"/>
        <w:right w:val="none" w:sz="0" w:space="0" w:color="auto"/>
      </w:divBdr>
    </w:div>
    <w:div w:id="444152262">
      <w:bodyDiv w:val="1"/>
      <w:marLeft w:val="0"/>
      <w:marRight w:val="0"/>
      <w:marTop w:val="0"/>
      <w:marBottom w:val="0"/>
      <w:divBdr>
        <w:top w:val="none" w:sz="0" w:space="0" w:color="auto"/>
        <w:left w:val="none" w:sz="0" w:space="0" w:color="auto"/>
        <w:bottom w:val="none" w:sz="0" w:space="0" w:color="auto"/>
        <w:right w:val="none" w:sz="0" w:space="0" w:color="auto"/>
      </w:divBdr>
    </w:div>
    <w:div w:id="530843474">
      <w:bodyDiv w:val="1"/>
      <w:marLeft w:val="0"/>
      <w:marRight w:val="0"/>
      <w:marTop w:val="0"/>
      <w:marBottom w:val="0"/>
      <w:divBdr>
        <w:top w:val="none" w:sz="0" w:space="0" w:color="auto"/>
        <w:left w:val="none" w:sz="0" w:space="0" w:color="auto"/>
        <w:bottom w:val="none" w:sz="0" w:space="0" w:color="auto"/>
        <w:right w:val="none" w:sz="0" w:space="0" w:color="auto"/>
      </w:divBdr>
    </w:div>
    <w:div w:id="621032162">
      <w:bodyDiv w:val="1"/>
      <w:marLeft w:val="0"/>
      <w:marRight w:val="0"/>
      <w:marTop w:val="0"/>
      <w:marBottom w:val="0"/>
      <w:divBdr>
        <w:top w:val="none" w:sz="0" w:space="0" w:color="auto"/>
        <w:left w:val="none" w:sz="0" w:space="0" w:color="auto"/>
        <w:bottom w:val="none" w:sz="0" w:space="0" w:color="auto"/>
        <w:right w:val="none" w:sz="0" w:space="0" w:color="auto"/>
      </w:divBdr>
    </w:div>
    <w:div w:id="742141861">
      <w:bodyDiv w:val="1"/>
      <w:marLeft w:val="0"/>
      <w:marRight w:val="0"/>
      <w:marTop w:val="0"/>
      <w:marBottom w:val="0"/>
      <w:divBdr>
        <w:top w:val="none" w:sz="0" w:space="0" w:color="auto"/>
        <w:left w:val="none" w:sz="0" w:space="0" w:color="auto"/>
        <w:bottom w:val="none" w:sz="0" w:space="0" w:color="auto"/>
        <w:right w:val="none" w:sz="0" w:space="0" w:color="auto"/>
      </w:divBdr>
    </w:div>
    <w:div w:id="811289462">
      <w:bodyDiv w:val="1"/>
      <w:marLeft w:val="0"/>
      <w:marRight w:val="0"/>
      <w:marTop w:val="0"/>
      <w:marBottom w:val="0"/>
      <w:divBdr>
        <w:top w:val="none" w:sz="0" w:space="0" w:color="auto"/>
        <w:left w:val="none" w:sz="0" w:space="0" w:color="auto"/>
        <w:bottom w:val="none" w:sz="0" w:space="0" w:color="auto"/>
        <w:right w:val="none" w:sz="0" w:space="0" w:color="auto"/>
      </w:divBdr>
    </w:div>
    <w:div w:id="1172795085">
      <w:bodyDiv w:val="1"/>
      <w:marLeft w:val="0"/>
      <w:marRight w:val="0"/>
      <w:marTop w:val="0"/>
      <w:marBottom w:val="0"/>
      <w:divBdr>
        <w:top w:val="none" w:sz="0" w:space="0" w:color="auto"/>
        <w:left w:val="none" w:sz="0" w:space="0" w:color="auto"/>
        <w:bottom w:val="none" w:sz="0" w:space="0" w:color="auto"/>
        <w:right w:val="none" w:sz="0" w:space="0" w:color="auto"/>
      </w:divBdr>
      <w:divsChild>
        <w:div w:id="1615092799">
          <w:marLeft w:val="0"/>
          <w:marRight w:val="0"/>
          <w:marTop w:val="0"/>
          <w:marBottom w:val="0"/>
          <w:divBdr>
            <w:top w:val="none" w:sz="0" w:space="0" w:color="auto"/>
            <w:left w:val="none" w:sz="0" w:space="0" w:color="auto"/>
            <w:bottom w:val="none" w:sz="0" w:space="0" w:color="auto"/>
            <w:right w:val="none" w:sz="0" w:space="0" w:color="auto"/>
          </w:divBdr>
        </w:div>
        <w:div w:id="2139911201">
          <w:marLeft w:val="0"/>
          <w:marRight w:val="0"/>
          <w:marTop w:val="0"/>
          <w:marBottom w:val="0"/>
          <w:divBdr>
            <w:top w:val="none" w:sz="0" w:space="0" w:color="auto"/>
            <w:left w:val="none" w:sz="0" w:space="0" w:color="auto"/>
            <w:bottom w:val="none" w:sz="0" w:space="0" w:color="auto"/>
            <w:right w:val="none" w:sz="0" w:space="0" w:color="auto"/>
          </w:divBdr>
        </w:div>
      </w:divsChild>
    </w:div>
    <w:div w:id="1256675017">
      <w:bodyDiv w:val="1"/>
      <w:marLeft w:val="0"/>
      <w:marRight w:val="0"/>
      <w:marTop w:val="0"/>
      <w:marBottom w:val="0"/>
      <w:divBdr>
        <w:top w:val="none" w:sz="0" w:space="0" w:color="auto"/>
        <w:left w:val="none" w:sz="0" w:space="0" w:color="auto"/>
        <w:bottom w:val="none" w:sz="0" w:space="0" w:color="auto"/>
        <w:right w:val="none" w:sz="0" w:space="0" w:color="auto"/>
      </w:divBdr>
    </w:div>
    <w:div w:id="1293369947">
      <w:bodyDiv w:val="1"/>
      <w:marLeft w:val="0"/>
      <w:marRight w:val="0"/>
      <w:marTop w:val="0"/>
      <w:marBottom w:val="0"/>
      <w:divBdr>
        <w:top w:val="none" w:sz="0" w:space="0" w:color="auto"/>
        <w:left w:val="none" w:sz="0" w:space="0" w:color="auto"/>
        <w:bottom w:val="none" w:sz="0" w:space="0" w:color="auto"/>
        <w:right w:val="none" w:sz="0" w:space="0" w:color="auto"/>
      </w:divBdr>
    </w:div>
    <w:div w:id="1422794495">
      <w:bodyDiv w:val="1"/>
      <w:marLeft w:val="0"/>
      <w:marRight w:val="0"/>
      <w:marTop w:val="0"/>
      <w:marBottom w:val="0"/>
      <w:divBdr>
        <w:top w:val="none" w:sz="0" w:space="0" w:color="auto"/>
        <w:left w:val="none" w:sz="0" w:space="0" w:color="auto"/>
        <w:bottom w:val="none" w:sz="0" w:space="0" w:color="auto"/>
        <w:right w:val="none" w:sz="0" w:space="0" w:color="auto"/>
      </w:divBdr>
    </w:div>
    <w:div w:id="1484807603">
      <w:bodyDiv w:val="1"/>
      <w:marLeft w:val="0"/>
      <w:marRight w:val="0"/>
      <w:marTop w:val="0"/>
      <w:marBottom w:val="0"/>
      <w:divBdr>
        <w:top w:val="none" w:sz="0" w:space="0" w:color="auto"/>
        <w:left w:val="none" w:sz="0" w:space="0" w:color="auto"/>
        <w:bottom w:val="none" w:sz="0" w:space="0" w:color="auto"/>
        <w:right w:val="none" w:sz="0" w:space="0" w:color="auto"/>
      </w:divBdr>
    </w:div>
    <w:div w:id="1574772834">
      <w:bodyDiv w:val="1"/>
      <w:marLeft w:val="0"/>
      <w:marRight w:val="0"/>
      <w:marTop w:val="0"/>
      <w:marBottom w:val="0"/>
      <w:divBdr>
        <w:top w:val="none" w:sz="0" w:space="0" w:color="auto"/>
        <w:left w:val="none" w:sz="0" w:space="0" w:color="auto"/>
        <w:bottom w:val="none" w:sz="0" w:space="0" w:color="auto"/>
        <w:right w:val="none" w:sz="0" w:space="0" w:color="auto"/>
      </w:divBdr>
    </w:div>
    <w:div w:id="1577013700">
      <w:bodyDiv w:val="1"/>
      <w:marLeft w:val="0"/>
      <w:marRight w:val="0"/>
      <w:marTop w:val="0"/>
      <w:marBottom w:val="0"/>
      <w:divBdr>
        <w:top w:val="none" w:sz="0" w:space="0" w:color="auto"/>
        <w:left w:val="none" w:sz="0" w:space="0" w:color="auto"/>
        <w:bottom w:val="none" w:sz="0" w:space="0" w:color="auto"/>
        <w:right w:val="none" w:sz="0" w:space="0" w:color="auto"/>
      </w:divBdr>
    </w:div>
    <w:div w:id="1609123363">
      <w:bodyDiv w:val="1"/>
      <w:marLeft w:val="0"/>
      <w:marRight w:val="0"/>
      <w:marTop w:val="0"/>
      <w:marBottom w:val="0"/>
      <w:divBdr>
        <w:top w:val="none" w:sz="0" w:space="0" w:color="auto"/>
        <w:left w:val="none" w:sz="0" w:space="0" w:color="auto"/>
        <w:bottom w:val="none" w:sz="0" w:space="0" w:color="auto"/>
        <w:right w:val="none" w:sz="0" w:space="0" w:color="auto"/>
      </w:divBdr>
    </w:div>
    <w:div w:id="1622154636">
      <w:bodyDiv w:val="1"/>
      <w:marLeft w:val="0"/>
      <w:marRight w:val="0"/>
      <w:marTop w:val="0"/>
      <w:marBottom w:val="0"/>
      <w:divBdr>
        <w:top w:val="none" w:sz="0" w:space="0" w:color="auto"/>
        <w:left w:val="none" w:sz="0" w:space="0" w:color="auto"/>
        <w:bottom w:val="none" w:sz="0" w:space="0" w:color="auto"/>
        <w:right w:val="none" w:sz="0" w:space="0" w:color="auto"/>
      </w:divBdr>
    </w:div>
    <w:div w:id="1911848545">
      <w:bodyDiv w:val="1"/>
      <w:marLeft w:val="0"/>
      <w:marRight w:val="0"/>
      <w:marTop w:val="0"/>
      <w:marBottom w:val="0"/>
      <w:divBdr>
        <w:top w:val="none" w:sz="0" w:space="0" w:color="auto"/>
        <w:left w:val="none" w:sz="0" w:space="0" w:color="auto"/>
        <w:bottom w:val="none" w:sz="0" w:space="0" w:color="auto"/>
        <w:right w:val="none" w:sz="0" w:space="0" w:color="auto"/>
      </w:divBdr>
    </w:div>
    <w:div w:id="1954438149">
      <w:bodyDiv w:val="1"/>
      <w:marLeft w:val="0"/>
      <w:marRight w:val="0"/>
      <w:marTop w:val="0"/>
      <w:marBottom w:val="0"/>
      <w:divBdr>
        <w:top w:val="none" w:sz="0" w:space="0" w:color="auto"/>
        <w:left w:val="none" w:sz="0" w:space="0" w:color="auto"/>
        <w:bottom w:val="none" w:sz="0" w:space="0" w:color="auto"/>
        <w:right w:val="none" w:sz="0" w:space="0" w:color="auto"/>
      </w:divBdr>
    </w:div>
    <w:div w:id="1958365294">
      <w:bodyDiv w:val="1"/>
      <w:marLeft w:val="0"/>
      <w:marRight w:val="0"/>
      <w:marTop w:val="0"/>
      <w:marBottom w:val="0"/>
      <w:divBdr>
        <w:top w:val="none" w:sz="0" w:space="0" w:color="auto"/>
        <w:left w:val="none" w:sz="0" w:space="0" w:color="auto"/>
        <w:bottom w:val="none" w:sz="0" w:space="0" w:color="auto"/>
        <w:right w:val="none" w:sz="0" w:space="0" w:color="auto"/>
      </w:divBdr>
    </w:div>
    <w:div w:id="2096439614">
      <w:bodyDiv w:val="1"/>
      <w:marLeft w:val="0"/>
      <w:marRight w:val="0"/>
      <w:marTop w:val="0"/>
      <w:marBottom w:val="0"/>
      <w:divBdr>
        <w:top w:val="none" w:sz="0" w:space="0" w:color="auto"/>
        <w:left w:val="none" w:sz="0" w:space="0" w:color="auto"/>
        <w:bottom w:val="none" w:sz="0" w:space="0" w:color="auto"/>
        <w:right w:val="none" w:sz="0" w:space="0" w:color="auto"/>
      </w:divBdr>
    </w:div>
    <w:div w:id="2140417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pucsp.br/sites/default/files/download/iniciacao-cientifica/Template_PIBIC_21_0.doc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441347D372B1684CA0871D8010662EE7" ma:contentTypeVersion="7" ma:contentTypeDescription="Crie um novo documento." ma:contentTypeScope="" ma:versionID="c9a102eed51b747df849c76f4d9f365e">
  <xsd:schema xmlns:xsd="http://www.w3.org/2001/XMLSchema" xmlns:xs="http://www.w3.org/2001/XMLSchema" xmlns:p="http://schemas.microsoft.com/office/2006/metadata/properties" xmlns:ns2="2bf709f8-ce30-4c8d-be0a-05136b9d1faf" targetNamespace="http://schemas.microsoft.com/office/2006/metadata/properties" ma:root="true" ma:fieldsID="517974d091d131e2e43bcc9ca6206513" ns2:_="">
    <xsd:import namespace="2bf709f8-ce30-4c8d-be0a-05136b9d1fa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f709f8-ce30-4c8d-be0a-05136b9d1f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9D23DB-2816-4719-8003-AA2718D8FA81}">
  <ds:schemaRefs>
    <ds:schemaRef ds:uri="http://schemas.microsoft.com/sharepoint/v3/contenttype/forms"/>
  </ds:schemaRefs>
</ds:datastoreItem>
</file>

<file path=customXml/itemProps2.xml><?xml version="1.0" encoding="utf-8"?>
<ds:datastoreItem xmlns:ds="http://schemas.openxmlformats.org/officeDocument/2006/customXml" ds:itemID="{0C4D0796-2D4E-4D06-9256-E975836E4F6D}">
  <ds:schemaRefs>
    <ds:schemaRef ds:uri="http://schemas.openxmlformats.org/officeDocument/2006/bibliography"/>
  </ds:schemaRefs>
</ds:datastoreItem>
</file>

<file path=customXml/itemProps3.xml><?xml version="1.0" encoding="utf-8"?>
<ds:datastoreItem xmlns:ds="http://schemas.openxmlformats.org/officeDocument/2006/customXml" ds:itemID="{BD5B7501-A9AF-4DF5-95C4-E355D43DE9C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DAC3D86-4755-4386-9EAA-D0A74BA7C0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f709f8-ce30-4c8d-be0a-05136b9d1f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11</Pages>
  <Words>1927</Words>
  <Characters>10407</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dc:creator>
  <cp:keywords/>
  <dc:description/>
  <cp:lastModifiedBy>Vera Lucia de Jesus Mescoki</cp:lastModifiedBy>
  <cp:revision>6</cp:revision>
  <dcterms:created xsi:type="dcterms:W3CDTF">2023-03-13T12:05:00Z</dcterms:created>
  <dcterms:modified xsi:type="dcterms:W3CDTF">2026-09-02T17:49:00Z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http://www.zotero.org/styles/associacao-brasileira-de-normas-tecnicas-ufrgs</vt:lpwstr>
  </property>
  <property fmtid="{D5CDD505-2E9C-101B-9397-08002B2CF9AE}" pid="21" name="Mendeley Recent Style Name 9_1">
    <vt:lpwstr>Universidade Federal do Rio Grande do Sul - ABNT (autoria completa) (Portuguese - Brazil)</vt:lpwstr>
  </property>
  <property fmtid="{D5CDD505-2E9C-101B-9397-08002B2CF9AE}" pid="22" name="ContentTypeId">
    <vt:lpwstr>0x010100441347D372B1684CA0871D8010662EE7</vt:lpwstr>
  </property>
</Properties>
</file>