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D93DAD" w14:textId="1CE3BD5C" w:rsidR="009839DA" w:rsidRDefault="009839DA" w:rsidP="009839DA">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rPr>
        <w:t>RELATORIO DE ATIVIDADES EXTENSIONISTAS</w:t>
      </w:r>
      <w:r>
        <w:rPr>
          <w:rStyle w:val="eop"/>
          <w:rFonts w:ascii="Calibri" w:hAnsi="Calibri" w:cs="Calibri"/>
        </w:rPr>
        <w:t> </w:t>
      </w:r>
    </w:p>
    <w:p w14:paraId="16200558"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579BF3B"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Disciplina: Fundamentos da Fonoaudiologia </w:t>
      </w:r>
      <w:r>
        <w:rPr>
          <w:rStyle w:val="eop"/>
          <w:rFonts w:ascii="Calibri" w:hAnsi="Calibri" w:cs="Calibri"/>
        </w:rPr>
        <w:t> </w:t>
      </w:r>
    </w:p>
    <w:p w14:paraId="0AAA3877"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 xml:space="preserve">Local: Colégio da Paz - Rua Padre Manoel Campello, 263, Rua Raphael </w:t>
      </w:r>
      <w:proofErr w:type="spellStart"/>
      <w:r>
        <w:rPr>
          <w:rStyle w:val="normaltextrun"/>
          <w:rFonts w:ascii="Calibri" w:hAnsi="Calibri" w:cs="Calibri"/>
        </w:rPr>
        <w:t>di</w:t>
      </w:r>
      <w:proofErr w:type="spellEnd"/>
      <w:r>
        <w:rPr>
          <w:rStyle w:val="normaltextrun"/>
          <w:rFonts w:ascii="Calibri" w:hAnsi="Calibri" w:cs="Calibri"/>
        </w:rPr>
        <w:t xml:space="preserve"> Sandro, 44 - Perus, São Paulo - SP,</w:t>
      </w:r>
      <w:r>
        <w:rPr>
          <w:rStyle w:val="eop"/>
          <w:rFonts w:ascii="Calibri" w:hAnsi="Calibri" w:cs="Calibri"/>
        </w:rPr>
        <w:t> </w:t>
      </w:r>
    </w:p>
    <w:p w14:paraId="3F44F4A3"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Data: 22 de setembro de 2023</w:t>
      </w:r>
      <w:r>
        <w:rPr>
          <w:rStyle w:val="eop"/>
          <w:rFonts w:ascii="Calibri" w:hAnsi="Calibri" w:cs="Calibri"/>
        </w:rPr>
        <w:t> </w:t>
      </w:r>
    </w:p>
    <w:p w14:paraId="5369EF06"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Horário: 8:00 às 12:00 horas</w:t>
      </w:r>
      <w:r>
        <w:rPr>
          <w:rStyle w:val="eop"/>
          <w:rFonts w:ascii="Calibri" w:hAnsi="Calibri" w:cs="Calibri"/>
        </w:rPr>
        <w:t> </w:t>
      </w:r>
    </w:p>
    <w:p w14:paraId="2203A2E8"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 xml:space="preserve">Grupo de Discentes: </w:t>
      </w:r>
      <w:r>
        <w:rPr>
          <w:rStyle w:val="normaltextrun"/>
          <w:rFonts w:ascii="Calibri" w:hAnsi="Calibri" w:cs="Calibri"/>
          <w:b/>
          <w:bCs/>
        </w:rPr>
        <w:t>Grupo 2</w:t>
      </w:r>
      <w:r>
        <w:rPr>
          <w:rStyle w:val="normaltextrun"/>
          <w:rFonts w:ascii="Calibri" w:hAnsi="Calibri" w:cs="Calibri"/>
        </w:rPr>
        <w:t xml:space="preserve">: Erica Galvão Pinto; Isabella Sanches Bueno; Samara dos Reis Pereira Longo e </w:t>
      </w:r>
      <w:proofErr w:type="spellStart"/>
      <w:r>
        <w:rPr>
          <w:rStyle w:val="normaltextrun"/>
          <w:rFonts w:ascii="Calibri" w:hAnsi="Calibri" w:cs="Calibri"/>
        </w:rPr>
        <w:t>Thays</w:t>
      </w:r>
      <w:proofErr w:type="spellEnd"/>
      <w:r>
        <w:rPr>
          <w:rStyle w:val="normaltextrun"/>
          <w:rFonts w:ascii="Calibri" w:hAnsi="Calibri" w:cs="Calibri"/>
        </w:rPr>
        <w:t xml:space="preserve"> de Macedo Oliveira. </w:t>
      </w:r>
      <w:r>
        <w:rPr>
          <w:rStyle w:val="eop"/>
          <w:rFonts w:ascii="Calibri" w:hAnsi="Calibri" w:cs="Calibri"/>
        </w:rPr>
        <w:t> </w:t>
      </w:r>
    </w:p>
    <w:p w14:paraId="008D5D13"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Líder: Samara dos Reis Pereira Longo</w:t>
      </w:r>
      <w:r>
        <w:rPr>
          <w:rStyle w:val="eop"/>
          <w:rFonts w:ascii="Calibri" w:hAnsi="Calibri" w:cs="Calibri"/>
        </w:rPr>
        <w:t> </w:t>
      </w:r>
    </w:p>
    <w:p w14:paraId="4A385D9F"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F6C6DAF"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Atividades planejadas</w:t>
      </w:r>
      <w:r>
        <w:rPr>
          <w:rStyle w:val="normaltextrun"/>
          <w:rFonts w:ascii="Calibri" w:hAnsi="Calibri" w:cs="Calibri"/>
        </w:rPr>
        <w:t>: </w:t>
      </w:r>
      <w:r>
        <w:rPr>
          <w:rStyle w:val="eop"/>
          <w:rFonts w:ascii="Calibri" w:hAnsi="Calibri" w:cs="Calibri"/>
        </w:rPr>
        <w:t> </w:t>
      </w:r>
    </w:p>
    <w:p w14:paraId="2DB8BE79"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O primeiro contato com a Diretora do colégio foi online, durante a aula da disciplina de Aquisição, de Linguagem, quando conversamos sobre as possíveis demandas dos professores em relação aos alunos.</w:t>
      </w:r>
      <w:r>
        <w:rPr>
          <w:rStyle w:val="eop"/>
          <w:rFonts w:ascii="Calibri" w:hAnsi="Calibri" w:cs="Calibri"/>
        </w:rPr>
        <w:t> </w:t>
      </w:r>
    </w:p>
    <w:p w14:paraId="236FF104"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No dia 04 de setembro, a escola enviou um relatório das queixas de cada turma - do maternal ao primeiro ano do ensino fundamental - e, discutimos novamente em aula, com a professora e os colegas, como abordaríamos as queixas na visita a escola. </w:t>
      </w:r>
      <w:r>
        <w:rPr>
          <w:rStyle w:val="eop"/>
          <w:rFonts w:ascii="Calibri" w:hAnsi="Calibri" w:cs="Calibri"/>
        </w:rPr>
        <w:t> </w:t>
      </w:r>
    </w:p>
    <w:p w14:paraId="187DDDC1"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FB0EA8A"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Síntese das atividades desenvolvidas</w:t>
      </w:r>
      <w:r>
        <w:rPr>
          <w:rStyle w:val="normaltextrun"/>
          <w:rFonts w:ascii="Calibri" w:hAnsi="Calibri" w:cs="Calibri"/>
        </w:rPr>
        <w:t>: </w:t>
      </w:r>
      <w:r>
        <w:rPr>
          <w:rStyle w:val="eop"/>
          <w:rFonts w:ascii="Calibri" w:hAnsi="Calibri" w:cs="Calibri"/>
        </w:rPr>
        <w:t> </w:t>
      </w:r>
    </w:p>
    <w:p w14:paraId="3122772B"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No dia 22 de setembro, fomos à escola realizar uma visita e conversar com as professoras. Ao chegar na escola, Samara apresentou os espaços da instituição para as colegas visto que já estava familiarizada com o local e, após essa visita, aguardamos em uma sala o encontro com as professoras. Recebemos queixas de 5 turmas - Maternal I; Maternal II; Etapa I; Etapa II e 1°ano - e, conversamos, individualmente, com cada professora, durante a aula de educação física, momento em que a professora ficava disponível para nosso diálogo. A conversa foi gravada em áudio com permissão das professoras.</w:t>
      </w:r>
      <w:r>
        <w:rPr>
          <w:rStyle w:val="eop"/>
          <w:rFonts w:ascii="Calibri" w:hAnsi="Calibri" w:cs="Calibri"/>
        </w:rPr>
        <w:t> </w:t>
      </w:r>
    </w:p>
    <w:p w14:paraId="12426798"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5516ACA"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Resultados obtidos: qualitativos:</w:t>
      </w:r>
      <w:r>
        <w:rPr>
          <w:rStyle w:val="eop"/>
          <w:rFonts w:ascii="Calibri" w:hAnsi="Calibri" w:cs="Calibri"/>
        </w:rPr>
        <w:t> </w:t>
      </w:r>
    </w:p>
    <w:p w14:paraId="4F7ACA22"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A primeira conversa foi com a professora Tiffany do Maternal I, sobre as crianças com mais dificuldade, como o Augusto que está com problemas na fala e a Maria Clara que conversa bem com a família e colegas, mas com a professora se esforça para falar; ambos fazem acompanhamento fonoaudiológico.  Luiza tem queixa de língua presa, fala o grupo consonantal com o /l/ como em “</w:t>
      </w:r>
      <w:proofErr w:type="spellStart"/>
      <w:r>
        <w:rPr>
          <w:rStyle w:val="normaltextrun"/>
          <w:rFonts w:ascii="Calibri" w:hAnsi="Calibri" w:cs="Calibri"/>
        </w:rPr>
        <w:t>tlês</w:t>
      </w:r>
      <w:proofErr w:type="spellEnd"/>
      <w:r>
        <w:rPr>
          <w:rStyle w:val="normaltextrun"/>
          <w:rFonts w:ascii="Calibri" w:hAnsi="Calibri" w:cs="Calibri"/>
        </w:rPr>
        <w:t>” “</w:t>
      </w:r>
      <w:proofErr w:type="spellStart"/>
      <w:r>
        <w:rPr>
          <w:rStyle w:val="normaltextrun"/>
          <w:rFonts w:ascii="Calibri" w:hAnsi="Calibri" w:cs="Calibri"/>
        </w:rPr>
        <w:t>plô</w:t>
      </w:r>
      <w:proofErr w:type="spellEnd"/>
      <w:r>
        <w:rPr>
          <w:rStyle w:val="normaltextrun"/>
          <w:rFonts w:ascii="Calibri" w:hAnsi="Calibri" w:cs="Calibri"/>
        </w:rPr>
        <w:t xml:space="preserve">”, Helena que coloca o P em todas as palavras e por fim, Felipo que tem a língua presa e fala “soprando”, já tendo sido encaminhado para a fonoaudióloga. </w:t>
      </w:r>
      <w:r>
        <w:rPr>
          <w:rStyle w:val="normaltextrun"/>
          <w:rFonts w:ascii="Calibri" w:hAnsi="Calibri" w:cs="Calibri"/>
          <w:color w:val="000000"/>
        </w:rPr>
        <w:t>No geral, as crianças conseguem se fazer compreender, mas com o Felipo e a Helena há uma certa dificuldade o que leva as crianças a perguntarem para a professora “o que ele está falando?”</w:t>
      </w:r>
      <w:r>
        <w:rPr>
          <w:rStyle w:val="eop"/>
          <w:rFonts w:ascii="Calibri" w:hAnsi="Calibri" w:cs="Calibri"/>
          <w:color w:val="000000"/>
        </w:rPr>
        <w:t> </w:t>
      </w:r>
    </w:p>
    <w:p w14:paraId="34A952D8"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No Maternal II, Miguel tem a fala infantilizada, fala “embolado” e, segundo a professora, não dá para compreender o que ele fala, é preciso que ele repita muitas vezes para ser compreendido e é uma criança “acelerada”.</w:t>
      </w:r>
      <w:r>
        <w:rPr>
          <w:rStyle w:val="eop"/>
          <w:rFonts w:ascii="Calibri" w:hAnsi="Calibri" w:cs="Calibri"/>
        </w:rPr>
        <w:t> </w:t>
      </w:r>
    </w:p>
    <w:p w14:paraId="5EDBEFCD"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 xml:space="preserve">Etapa I, tem diversas queixas de crianças que “trocam” o R pelo L; informamos que isso faz parte do processo de aquisição da linguagem, tem um caso específico do Augusto que tem </w:t>
      </w:r>
      <w:r>
        <w:rPr>
          <w:rStyle w:val="normaltextrun"/>
          <w:rFonts w:ascii="Calibri" w:hAnsi="Calibri" w:cs="Calibri"/>
        </w:rPr>
        <w:lastRenderedPageBreak/>
        <w:t>TEA e demorou para falar, mas que já está fazendo terapia fonoaudiológica e é perceptível a sua evolução.</w:t>
      </w:r>
      <w:r>
        <w:rPr>
          <w:rStyle w:val="eop"/>
          <w:rFonts w:ascii="Calibri" w:hAnsi="Calibri" w:cs="Calibri"/>
        </w:rPr>
        <w:t> </w:t>
      </w:r>
    </w:p>
    <w:p w14:paraId="368B6251"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color w:val="000000"/>
        </w:rPr>
        <w:t>Etapa II - queixas de “trocas” em geral e Giovanna, que tem a fala infantilizada, dificultando o entendimento da professora, que informa que ela já está melhorando. </w:t>
      </w:r>
      <w:r>
        <w:rPr>
          <w:rStyle w:val="eop"/>
          <w:rFonts w:ascii="Calibri" w:hAnsi="Calibri" w:cs="Calibri"/>
          <w:color w:val="000000"/>
        </w:rPr>
        <w:t> </w:t>
      </w:r>
    </w:p>
    <w:p w14:paraId="1C4784E9"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 xml:space="preserve">No 1° Ano, a professora notou que a aluna </w:t>
      </w:r>
      <w:proofErr w:type="spellStart"/>
      <w:r>
        <w:rPr>
          <w:rStyle w:val="normaltextrun"/>
          <w:rFonts w:ascii="Calibri" w:hAnsi="Calibri" w:cs="Calibri"/>
        </w:rPr>
        <w:t>Camile</w:t>
      </w:r>
      <w:proofErr w:type="spellEnd"/>
      <w:r>
        <w:rPr>
          <w:rStyle w:val="normaltextrun"/>
          <w:rFonts w:ascii="Calibri" w:hAnsi="Calibri" w:cs="Calibri"/>
        </w:rPr>
        <w:t xml:space="preserve"> não estava escutando os colegas e parecia que ela não estava prestando atenção na aula; foi encaminhada para a fonoaudióloga e constataram uma perda de audição condutiva, tendo sido indicada uma cirurgia. Neste caso falamos sobre as possíveis reações que a aluna pode ter após cirurgia, sugerimos paciência, pois tudo será “novo” para a criança, que pode se irritar com os novos sons, ter dores de cabeça entre outros sintomas, no geral falamos sobre como acolher a criança.</w:t>
      </w:r>
      <w:r>
        <w:rPr>
          <w:rStyle w:val="eop"/>
          <w:rFonts w:ascii="Calibri" w:hAnsi="Calibri" w:cs="Calibri"/>
        </w:rPr>
        <w:t> </w:t>
      </w:r>
    </w:p>
    <w:p w14:paraId="7EC29D0E"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De forma geral, conversamos sobre o nosso conhecimento sobre a aquisição de linguagem, informando como se dá o processo e quais os sinais de a criança é típica em seu desenvolvimento. Muitos alunos já passam com a fonoaudióloga e apresentam melhora. Em nossa visita, aprendemos sobre a difícil relação escola-família, quando a coordenadora e professoras relataram sobre a falta de interesse dos pais para as queixas das professoras ou até ameaçam mudar de escola porque a escola está “enchendo saco”, ou, ainda, recusam o diagnóstico ou então não tem tempo para resolver o que deve ser feito. É necessário acolher os pais, ser compreensível com eles, dar outras sugestões e alternativas para o melhor daquela criança. </w:t>
      </w:r>
      <w:r>
        <w:rPr>
          <w:rStyle w:val="eop"/>
          <w:rFonts w:ascii="Calibri" w:hAnsi="Calibri" w:cs="Calibri"/>
        </w:rPr>
        <w:t> </w:t>
      </w:r>
    </w:p>
    <w:p w14:paraId="0B102E0E"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6C38E41"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Dificuldades encontradas</w:t>
      </w:r>
      <w:r>
        <w:rPr>
          <w:rStyle w:val="eop"/>
          <w:rFonts w:ascii="Calibri" w:hAnsi="Calibri" w:cs="Calibri"/>
        </w:rPr>
        <w:t> </w:t>
      </w:r>
    </w:p>
    <w:p w14:paraId="17350BD0"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A maior parte dos relatos das professoras abordava a dificuldade no contato com os pais dos alunos, tanto em relação as queixas da linguagem oral, como nas atividades desenvolvidas na escola que dependem de um retorno familiar.</w:t>
      </w:r>
      <w:r>
        <w:rPr>
          <w:rStyle w:val="eop"/>
          <w:rFonts w:ascii="Calibri" w:hAnsi="Calibri" w:cs="Calibri"/>
        </w:rPr>
        <w:t> </w:t>
      </w:r>
    </w:p>
    <w:p w14:paraId="6912E6E1" w14:textId="77777777" w:rsidR="009839DA" w:rsidRDefault="009839DA" w:rsidP="009839DA">
      <w:pPr>
        <w:pStyle w:val="paragraph"/>
        <w:spacing w:before="0" w:beforeAutospacing="0" w:after="0" w:afterAutospacing="0"/>
        <w:jc w:val="both"/>
        <w:textAlignment w:val="baseline"/>
        <w:rPr>
          <w:rStyle w:val="eop"/>
          <w:sz w:val="20"/>
          <w:szCs w:val="20"/>
        </w:rPr>
      </w:pPr>
      <w:r>
        <w:rPr>
          <w:rStyle w:val="eop"/>
          <w:sz w:val="20"/>
          <w:szCs w:val="20"/>
        </w:rPr>
        <w:t> </w:t>
      </w:r>
    </w:p>
    <w:p w14:paraId="3A998BAB" w14:textId="77777777" w:rsidR="009839DA" w:rsidRDefault="009839DA" w:rsidP="009839DA">
      <w:pPr>
        <w:pStyle w:val="paragraph"/>
        <w:spacing w:before="0" w:beforeAutospacing="0" w:after="0" w:afterAutospacing="0"/>
        <w:jc w:val="both"/>
        <w:textAlignment w:val="baseline"/>
        <w:rPr>
          <w:rStyle w:val="eop"/>
          <w:sz w:val="20"/>
          <w:szCs w:val="20"/>
        </w:rPr>
      </w:pPr>
    </w:p>
    <w:p w14:paraId="43207217" w14:textId="77777777" w:rsidR="009839DA" w:rsidRDefault="009839DA" w:rsidP="009839DA">
      <w:pPr>
        <w:pStyle w:val="paragraph"/>
        <w:spacing w:before="0" w:beforeAutospacing="0" w:after="0" w:afterAutospacing="0"/>
        <w:jc w:val="both"/>
        <w:textAlignment w:val="baseline"/>
        <w:rPr>
          <w:rStyle w:val="eop"/>
          <w:sz w:val="20"/>
          <w:szCs w:val="20"/>
        </w:rPr>
      </w:pPr>
    </w:p>
    <w:p w14:paraId="6170A7A2" w14:textId="4790A3ED"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32007BB6" wp14:editId="76AE238C">
            <wp:extent cx="5760085" cy="4320540"/>
            <wp:effectExtent l="0" t="0" r="5715" b="0"/>
            <wp:docPr id="94073176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31763" name="Imagem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4320540"/>
                    </a:xfrm>
                    <a:prstGeom prst="rect">
                      <a:avLst/>
                    </a:prstGeom>
                    <a:noFill/>
                    <a:ln>
                      <a:noFill/>
                    </a:ln>
                  </pic:spPr>
                </pic:pic>
              </a:graphicData>
            </a:graphic>
          </wp:inline>
        </w:drawing>
      </w:r>
      <w:r>
        <w:rPr>
          <w:rStyle w:val="wacimagecontainer"/>
          <w:rFonts w:ascii="Segoe UI" w:hAnsi="Segoe UI" w:cs="Segoe UI"/>
          <w:noProof/>
          <w:sz w:val="18"/>
          <w:szCs w:val="18"/>
        </w:rPr>
        <w:lastRenderedPageBreak/>
        <w:drawing>
          <wp:inline distT="0" distB="0" distL="0" distR="0" wp14:anchorId="5796BF25" wp14:editId="5DBEAADF">
            <wp:extent cx="5760085" cy="4320540"/>
            <wp:effectExtent l="0" t="0" r="5715" b="0"/>
            <wp:docPr id="102496344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63449" name="Imagem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4320540"/>
                    </a:xfrm>
                    <a:prstGeom prst="rect">
                      <a:avLst/>
                    </a:prstGeom>
                    <a:noFill/>
                    <a:ln>
                      <a:noFill/>
                    </a:ln>
                  </pic:spPr>
                </pic:pic>
              </a:graphicData>
            </a:graphic>
          </wp:inline>
        </w:drawing>
      </w:r>
      <w:r>
        <w:rPr>
          <w:rStyle w:val="eop"/>
          <w:sz w:val="20"/>
          <w:szCs w:val="20"/>
        </w:rPr>
        <w:t> </w:t>
      </w:r>
    </w:p>
    <w:p w14:paraId="39DBD79B"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41EB2269"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493EC76"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9E34E4B"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Resultados obtidos: qualitativos:</w:t>
      </w:r>
      <w:r>
        <w:rPr>
          <w:rStyle w:val="eop"/>
          <w:rFonts w:ascii="Calibri" w:hAnsi="Calibri" w:cs="Calibri"/>
        </w:rPr>
        <w:t> </w:t>
      </w:r>
    </w:p>
    <w:p w14:paraId="503F94F2"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A primeira conversa foi com a professora Tiffany do Maternal I, sobre as crianças com mais dificuldade, como o Augusto que está com problemas na fala e a Maria Clara que conversa bem com a família e colegas, mas com a professora se esforça para falar; ambos fazem acompanhamento fonoaudiológico.  Luiza tem queixa de língua presa, fala o grupo consonantal com o /l/ como em “</w:t>
      </w:r>
      <w:proofErr w:type="spellStart"/>
      <w:r>
        <w:rPr>
          <w:rStyle w:val="normaltextrun"/>
          <w:rFonts w:ascii="Calibri" w:hAnsi="Calibri" w:cs="Calibri"/>
        </w:rPr>
        <w:t>tlês</w:t>
      </w:r>
      <w:proofErr w:type="spellEnd"/>
      <w:r>
        <w:rPr>
          <w:rStyle w:val="normaltextrun"/>
          <w:rFonts w:ascii="Calibri" w:hAnsi="Calibri" w:cs="Calibri"/>
        </w:rPr>
        <w:t>” “</w:t>
      </w:r>
      <w:proofErr w:type="spellStart"/>
      <w:r>
        <w:rPr>
          <w:rStyle w:val="normaltextrun"/>
          <w:rFonts w:ascii="Calibri" w:hAnsi="Calibri" w:cs="Calibri"/>
        </w:rPr>
        <w:t>plô</w:t>
      </w:r>
      <w:proofErr w:type="spellEnd"/>
      <w:r>
        <w:rPr>
          <w:rStyle w:val="normaltextrun"/>
          <w:rFonts w:ascii="Calibri" w:hAnsi="Calibri" w:cs="Calibri"/>
        </w:rPr>
        <w:t xml:space="preserve">”, Helena que coloca o P em todas as palavras e por fim, Felipo que tem a língua presa e fala “soprando”, já tendo sido encaminhado para a fonoaudióloga. </w:t>
      </w:r>
      <w:r>
        <w:rPr>
          <w:rStyle w:val="normaltextrun"/>
          <w:rFonts w:ascii="Calibri" w:hAnsi="Calibri" w:cs="Calibri"/>
          <w:color w:val="000000"/>
        </w:rPr>
        <w:t>No geral, as crianças conseguem se fazer compreender, mas com o Felipo e a Helena há uma certa dificuldade o que leva as crianças a perguntarem para a professora “o que ele está falando?”</w:t>
      </w:r>
      <w:r>
        <w:rPr>
          <w:rStyle w:val="eop"/>
          <w:rFonts w:ascii="Calibri" w:hAnsi="Calibri" w:cs="Calibri"/>
          <w:color w:val="000000"/>
        </w:rPr>
        <w:t> </w:t>
      </w:r>
    </w:p>
    <w:p w14:paraId="3241F1DD"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No Maternal II, Miguel tem a fala infantilizada, fala “embolado” e, segundo a professora, não dá para compreender o que ele fala, é preciso que ele repita muitas vezes para ser compreendido e é uma criança “acelerada”.</w:t>
      </w:r>
      <w:r>
        <w:rPr>
          <w:rStyle w:val="eop"/>
          <w:rFonts w:ascii="Calibri" w:hAnsi="Calibri" w:cs="Calibri"/>
        </w:rPr>
        <w:t> </w:t>
      </w:r>
    </w:p>
    <w:p w14:paraId="26E87EFB"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Etapa I, tem diversas queixas de crianças que “trocam” o R pelo L; informamos que isso faz parte do processo de aquisição da linguagem, tem um caso específico do Augusto que tem TEA e demorou para falar, mas que já está fazendo terapia fonoaudiológica e é perceptível a sua evolução.</w:t>
      </w:r>
      <w:r>
        <w:rPr>
          <w:rStyle w:val="eop"/>
          <w:rFonts w:ascii="Calibri" w:hAnsi="Calibri" w:cs="Calibri"/>
        </w:rPr>
        <w:t> </w:t>
      </w:r>
    </w:p>
    <w:p w14:paraId="405C38E7"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color w:val="000000"/>
        </w:rPr>
        <w:lastRenderedPageBreak/>
        <w:t>Etapa II - queixas de “trocas” em geral e Giovanna, que tem a fala infantilizada, dificultando o entendimento da professora, que informa que ela já está melhorando. </w:t>
      </w:r>
      <w:r>
        <w:rPr>
          <w:rStyle w:val="eop"/>
          <w:rFonts w:ascii="Calibri" w:hAnsi="Calibri" w:cs="Calibri"/>
          <w:color w:val="000000"/>
        </w:rPr>
        <w:t> </w:t>
      </w:r>
    </w:p>
    <w:p w14:paraId="2CFFC7F7"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 xml:space="preserve">No 1° Ano, a professora notou que a aluna </w:t>
      </w:r>
      <w:proofErr w:type="spellStart"/>
      <w:r>
        <w:rPr>
          <w:rStyle w:val="normaltextrun"/>
          <w:rFonts w:ascii="Calibri" w:hAnsi="Calibri" w:cs="Calibri"/>
        </w:rPr>
        <w:t>Camile</w:t>
      </w:r>
      <w:proofErr w:type="spellEnd"/>
      <w:r>
        <w:rPr>
          <w:rStyle w:val="normaltextrun"/>
          <w:rFonts w:ascii="Calibri" w:hAnsi="Calibri" w:cs="Calibri"/>
        </w:rPr>
        <w:t xml:space="preserve"> não estava escutando os colegas e parecia que ela não estava prestando atenção na aula; foi encaminhada para a fonoaudióloga e constataram uma perda de audição condutiva, tendo sido indicada uma cirurgia. Neste caso falamos sobre as possíveis reações que a aluna pode ter após cirurgia, sugerimos paciência, pois tudo será “novo” para a criança, que pode se irritar com os novos sons, ter dores de cabeça entre outros sintomas, no geral falamos sobre como acolher a criança.</w:t>
      </w:r>
      <w:r>
        <w:rPr>
          <w:rStyle w:val="eop"/>
          <w:rFonts w:ascii="Calibri" w:hAnsi="Calibri" w:cs="Calibri"/>
        </w:rPr>
        <w:t> </w:t>
      </w:r>
    </w:p>
    <w:p w14:paraId="6BA72499"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De forma geral, conversamos sobre o nosso conhecimento sobre a aquisição de linguagem, informando como se dá o processo e quais os sinais de a criança é típica em seu desenvolvimento. Muitos alunos já passam com a fonoaudióloga e apresentam melhora. Em nossa visita, aprendemos sobre a difícil relação escola-família, quando a coordenadora e professoras relataram sobre a falta de interesse dos pais para as queixas das professoras ou até ameaçam mudar de escola porque a escola está “enchendo saco”, ou, ainda, recusam o diagnóstico ou então não tem tempo para resolver o que deve ser feito. É necessário acolher os pais, ser compreensível com eles, dar outras sugestões e alternativas para o melhor daquela criança. </w:t>
      </w:r>
      <w:r>
        <w:rPr>
          <w:rStyle w:val="eop"/>
          <w:rFonts w:ascii="Calibri" w:hAnsi="Calibri" w:cs="Calibri"/>
        </w:rPr>
        <w:t> </w:t>
      </w:r>
    </w:p>
    <w:p w14:paraId="0633E192"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F614561"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Dificuldades encontradas</w:t>
      </w:r>
      <w:r>
        <w:rPr>
          <w:rStyle w:val="eop"/>
          <w:rFonts w:ascii="Calibri" w:hAnsi="Calibri" w:cs="Calibri"/>
        </w:rPr>
        <w:t> </w:t>
      </w:r>
    </w:p>
    <w:p w14:paraId="21AF5B94" w14:textId="77777777" w:rsidR="009839DA" w:rsidRDefault="009839DA" w:rsidP="009839D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A maior parte dos relatos das professoras abordava a dificuldade no contato com os pais dos alunos, tanto em relação as queixas da linguagem oral, como nas atividades desenvolvidas na escola que dependem de um retorno familiar.</w:t>
      </w:r>
      <w:r>
        <w:rPr>
          <w:rStyle w:val="eop"/>
          <w:rFonts w:ascii="Calibri" w:hAnsi="Calibri" w:cs="Calibri"/>
        </w:rPr>
        <w:t> </w:t>
      </w:r>
    </w:p>
    <w:p w14:paraId="5F58FF3A"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r>
        <w:rPr>
          <w:rStyle w:val="eop"/>
          <w:sz w:val="20"/>
          <w:szCs w:val="20"/>
        </w:rPr>
        <w:t> </w:t>
      </w:r>
    </w:p>
    <w:p w14:paraId="0F8A0942"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p>
    <w:p w14:paraId="75636ECB" w14:textId="77777777" w:rsidR="009839DA" w:rsidRDefault="009839DA" w:rsidP="009839DA">
      <w:pPr>
        <w:pStyle w:val="paragraph"/>
        <w:spacing w:before="0" w:beforeAutospacing="0" w:after="0" w:afterAutospacing="0"/>
        <w:jc w:val="both"/>
        <w:textAlignment w:val="baseline"/>
        <w:rPr>
          <w:rFonts w:ascii="Segoe UI" w:hAnsi="Segoe UI" w:cs="Segoe UI"/>
          <w:sz w:val="18"/>
          <w:szCs w:val="18"/>
        </w:rPr>
      </w:pPr>
    </w:p>
    <w:p w14:paraId="10B9238B" w14:textId="77777777" w:rsidR="009839DA" w:rsidRDefault="009839DA">
      <w:pPr>
        <w:rPr>
          <w:rFonts w:ascii="Segoe UI" w:eastAsia="Times New Roman" w:hAnsi="Segoe UI" w:cs="Segoe UI"/>
          <w:sz w:val="18"/>
          <w:szCs w:val="18"/>
          <w:lang w:eastAsia="pt-BR"/>
        </w:rPr>
      </w:pPr>
      <w:r>
        <w:rPr>
          <w:rFonts w:ascii="Segoe UI" w:eastAsia="Times New Roman" w:hAnsi="Segoe UI" w:cs="Segoe UI"/>
          <w:sz w:val="18"/>
          <w:szCs w:val="18"/>
          <w:lang w:eastAsia="pt-BR"/>
        </w:rPr>
        <w:br w:type="page"/>
      </w:r>
    </w:p>
    <w:p w14:paraId="7FCB5938"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RELATÓRIO DE ATIVIDADES EXTENSIONISTAS</w:t>
      </w:r>
    </w:p>
    <w:p w14:paraId="372AC250"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Disciplina: Fonoaudiologia e a interface com a aquisição da linguagem oral</w:t>
      </w:r>
    </w:p>
    <w:p w14:paraId="7E6D526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Profa.: Regina Maria Freire</w:t>
      </w:r>
    </w:p>
    <w:p w14:paraId="42FEFD01"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Local: CEI das Oliveiras</w:t>
      </w:r>
    </w:p>
    <w:p w14:paraId="4B3CE33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Data: 17/11/2023</w:t>
      </w:r>
    </w:p>
    <w:p w14:paraId="79E54BE8"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Horário: 10h às 15h</w:t>
      </w:r>
    </w:p>
    <w:p w14:paraId="6C9DF37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Grupo de Discentes: Giovanna Beatriz de Moraes, Isabela </w:t>
      </w:r>
      <w:proofErr w:type="spellStart"/>
      <w:r>
        <w:rPr>
          <w:rFonts w:ascii="{ˆ_ò" w:hAnsi="{ˆ_ò" w:cs="{ˆ_ò"/>
          <w:sz w:val="24"/>
          <w:szCs w:val="24"/>
        </w:rPr>
        <w:t>Mataruco</w:t>
      </w:r>
      <w:proofErr w:type="spellEnd"/>
      <w:r>
        <w:rPr>
          <w:rFonts w:ascii="{ˆ_ò" w:hAnsi="{ˆ_ò" w:cs="{ˆ_ò"/>
          <w:sz w:val="24"/>
          <w:szCs w:val="24"/>
        </w:rPr>
        <w:t xml:space="preserve"> Rodrigues,</w:t>
      </w:r>
    </w:p>
    <w:p w14:paraId="02915979"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Julia Nogueira da Silva e </w:t>
      </w:r>
      <w:proofErr w:type="spellStart"/>
      <w:r>
        <w:rPr>
          <w:rFonts w:ascii="{ˆ_ò" w:hAnsi="{ˆ_ò" w:cs="{ˆ_ò"/>
          <w:sz w:val="24"/>
          <w:szCs w:val="24"/>
        </w:rPr>
        <w:t>Priscylla</w:t>
      </w:r>
      <w:proofErr w:type="spellEnd"/>
      <w:r>
        <w:rPr>
          <w:rFonts w:ascii="{ˆ_ò" w:hAnsi="{ˆ_ò" w:cs="{ˆ_ò"/>
          <w:sz w:val="24"/>
          <w:szCs w:val="24"/>
        </w:rPr>
        <w:t xml:space="preserve"> Ramos Domingues</w:t>
      </w:r>
    </w:p>
    <w:p w14:paraId="1D22309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Líder: </w:t>
      </w:r>
      <w:proofErr w:type="spellStart"/>
      <w:r>
        <w:rPr>
          <w:rFonts w:ascii="{ˆ_ò" w:hAnsi="{ˆ_ò" w:cs="{ˆ_ò"/>
          <w:sz w:val="24"/>
          <w:szCs w:val="24"/>
        </w:rPr>
        <w:t>Priscylla</w:t>
      </w:r>
      <w:proofErr w:type="spellEnd"/>
      <w:r>
        <w:rPr>
          <w:rFonts w:ascii="{ˆ_ò" w:hAnsi="{ˆ_ò" w:cs="{ˆ_ò"/>
          <w:sz w:val="24"/>
          <w:szCs w:val="24"/>
        </w:rPr>
        <w:t xml:space="preserve"> Ramos Domingues</w:t>
      </w:r>
    </w:p>
    <w:p w14:paraId="43AE6B6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Atividades planejadas:</w:t>
      </w:r>
    </w:p>
    <w:p w14:paraId="155AD311"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Título da atividade: “Visita ao CEI das Oliveiras”;</w:t>
      </w:r>
    </w:p>
    <w:p w14:paraId="585FF0B1"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Número de envolvidos – discentes e usuários: 4 discentes e em torno de 36</w:t>
      </w:r>
    </w:p>
    <w:p w14:paraId="73A1950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usuários;</w:t>
      </w:r>
    </w:p>
    <w:p w14:paraId="18DE5E59"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Discentes envolvidos: Giovanna Beatriz de Moraes, Isabela </w:t>
      </w:r>
      <w:proofErr w:type="spellStart"/>
      <w:r>
        <w:rPr>
          <w:rFonts w:ascii="{ˆ_ò" w:hAnsi="{ˆ_ò" w:cs="{ˆ_ò"/>
          <w:sz w:val="24"/>
          <w:szCs w:val="24"/>
        </w:rPr>
        <w:t>Mataruco</w:t>
      </w:r>
      <w:proofErr w:type="spellEnd"/>
      <w:r>
        <w:rPr>
          <w:rFonts w:ascii="{ˆ_ò" w:hAnsi="{ˆ_ò" w:cs="{ˆ_ò"/>
          <w:sz w:val="24"/>
          <w:szCs w:val="24"/>
        </w:rPr>
        <w:t xml:space="preserve"> Rodrigues,</w:t>
      </w:r>
    </w:p>
    <w:p w14:paraId="25D6301C"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Julia Nogueira da Silva e </w:t>
      </w:r>
      <w:proofErr w:type="spellStart"/>
      <w:r>
        <w:rPr>
          <w:rFonts w:ascii="{ˆ_ò" w:hAnsi="{ˆ_ò" w:cs="{ˆ_ò"/>
          <w:sz w:val="24"/>
          <w:szCs w:val="24"/>
        </w:rPr>
        <w:t>Priscylla</w:t>
      </w:r>
      <w:proofErr w:type="spellEnd"/>
      <w:r>
        <w:rPr>
          <w:rFonts w:ascii="{ˆ_ò" w:hAnsi="{ˆ_ò" w:cs="{ˆ_ò"/>
          <w:sz w:val="24"/>
          <w:szCs w:val="24"/>
        </w:rPr>
        <w:t xml:space="preserve"> Ramos Domingues.</w:t>
      </w:r>
    </w:p>
    <w:p w14:paraId="2500695B"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Público-alvo: Professoras do maternal.</w:t>
      </w:r>
    </w:p>
    <w:p w14:paraId="1BD690F7"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Carga horária: 5 horas.</w:t>
      </w:r>
    </w:p>
    <w:p w14:paraId="1184237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Síntese das atividades desenvolvidas:</w:t>
      </w:r>
    </w:p>
    <w:p w14:paraId="1550FD2C"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No dia da visita, quando chegamos no CEI os alunos estavam em horário de</w:t>
      </w:r>
    </w:p>
    <w:p w14:paraId="5F0D474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almoço e naquele momento tivemos um primeiro contato com a turma do</w:t>
      </w:r>
    </w:p>
    <w:p w14:paraId="1B73E41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maternal, com a professora e auxiliares. As queixas fonoaudiológicas passadas</w:t>
      </w:r>
    </w:p>
    <w:p w14:paraId="4801AE1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foram as seguintes:</w:t>
      </w:r>
    </w:p>
    <w:p w14:paraId="038014CE"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“Davi, 3 anos e 10 meses</w:t>
      </w:r>
    </w:p>
    <w:p w14:paraId="63AAC6A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Fala pedaços das palavras.</w:t>
      </w:r>
    </w:p>
    <w:p w14:paraId="729470C8"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Interage bem com os colegas, mas é hiperativo.</w:t>
      </w:r>
    </w:p>
    <w:p w14:paraId="43B7A1E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Pietro, 4 anos</w:t>
      </w:r>
    </w:p>
    <w:p w14:paraId="76CA7DC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Fala pouco e balbucia mais. Passa na fonoaudióloga. Investigação de TEA.</w:t>
      </w:r>
    </w:p>
    <w:p w14:paraId="5147D58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Julia, vai fazer 4 anos.</w:t>
      </w:r>
    </w:p>
    <w:p w14:paraId="4BD718F8"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Corta as palavras. Comunicativa.</w:t>
      </w:r>
    </w:p>
    <w:p w14:paraId="15E5D12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Valentim Oliveira, 4 anos</w:t>
      </w:r>
    </w:p>
    <w:p w14:paraId="2C950CE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Troca o fonema S pelo T. Comunicativo e agitado.</w:t>
      </w:r>
    </w:p>
    <w:p w14:paraId="6D1C9D9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Samuel</w:t>
      </w:r>
    </w:p>
    <w:p w14:paraId="7DD648A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Autista não verbal, não fazia contato visual até ano passado, não falava nada,</w:t>
      </w:r>
    </w:p>
    <w:p w14:paraId="20ADFB5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tudo que precisava, ele apontava.</w:t>
      </w:r>
    </w:p>
    <w:p w14:paraId="4D8F4BBC"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Hoje em dia aceita toque físico, algo que não aceitava antes.</w:t>
      </w:r>
    </w:p>
    <w:p w14:paraId="0D594810"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Passou por psicólogo, psicanalista e fonoaudióloga, mas atualmente não passa</w:t>
      </w:r>
    </w:p>
    <w:p w14:paraId="352E3C58"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em nada.</w:t>
      </w:r>
    </w:p>
    <w:p w14:paraId="49CDCE17"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Pedro Viana</w:t>
      </w:r>
    </w:p>
    <w:p w14:paraId="77682530"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Tem laudo de autismo (suporte 1).</w:t>
      </w:r>
    </w:p>
    <w:p w14:paraId="7167A4A9"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Antes não falava nada. Logo após fazer a </w:t>
      </w:r>
      <w:proofErr w:type="spellStart"/>
      <w:r>
        <w:rPr>
          <w:rFonts w:ascii="{ˆ_ò" w:hAnsi="{ˆ_ò" w:cs="{ˆ_ò"/>
          <w:sz w:val="24"/>
          <w:szCs w:val="24"/>
        </w:rPr>
        <w:t>frenectomia</w:t>
      </w:r>
      <w:proofErr w:type="spellEnd"/>
      <w:r>
        <w:rPr>
          <w:rFonts w:ascii="{ˆ_ò" w:hAnsi="{ˆ_ò" w:cs="{ˆ_ò"/>
          <w:sz w:val="24"/>
          <w:szCs w:val="24"/>
        </w:rPr>
        <w:t>, começou a falar. Sabe ler.</w:t>
      </w:r>
    </w:p>
    <w:p w14:paraId="3024DBE9"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Melhorou muito. Já faz </w:t>
      </w:r>
      <w:proofErr w:type="spellStart"/>
      <w:r>
        <w:rPr>
          <w:rFonts w:ascii="{ˆ_ò" w:hAnsi="{ˆ_ò" w:cs="{ˆ_ò"/>
          <w:sz w:val="24"/>
          <w:szCs w:val="24"/>
        </w:rPr>
        <w:t>fono</w:t>
      </w:r>
      <w:proofErr w:type="spellEnd"/>
      <w:r>
        <w:rPr>
          <w:rFonts w:ascii="{ˆ_ò" w:hAnsi="{ˆ_ò" w:cs="{ˆ_ò"/>
          <w:sz w:val="24"/>
          <w:szCs w:val="24"/>
        </w:rPr>
        <w:t>.”</w:t>
      </w:r>
    </w:p>
    <w:p w14:paraId="11153E8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Em relação aos alunos com queixas, dois não estavam presentes. São eles: Pedro</w:t>
      </w:r>
    </w:p>
    <w:p w14:paraId="770BB1E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Viana e Samuel. Entretanto, um aluno havia chegado no dia anterior, vindo de um</w:t>
      </w:r>
    </w:p>
    <w:p w14:paraId="16B5D3DA"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abrigo, e apresentava dificuldades de interação e cognitiva, além de ser um aluno</w:t>
      </w:r>
    </w:p>
    <w:p w14:paraId="588D045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não-verbal, chamado Jaime.</w:t>
      </w:r>
    </w:p>
    <w:p w14:paraId="3EC3144F"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Após o almoço, enquanto os alunos dormiam, nós conversamos com as</w:t>
      </w:r>
    </w:p>
    <w:p w14:paraId="5CEEFF7A"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professoras para um melhor esclarecimento sobre os alunos. Depois de</w:t>
      </w:r>
    </w:p>
    <w:p w14:paraId="57CBD0EC"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acordarem, interagimos mais com eles e por fim, apresentamos uma conclusão à</w:t>
      </w:r>
    </w:p>
    <w:p w14:paraId="411AD343"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professora baseado no tempo que passamos lá e no conhecimento que temos.</w:t>
      </w:r>
    </w:p>
    <w:p w14:paraId="3D278FE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Resultados obtidos: qualitativos</w:t>
      </w:r>
    </w:p>
    <w:p w14:paraId="31C84D3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Na conversa que tivemos com a professora regente, enfatizamos a importância da</w:t>
      </w:r>
    </w:p>
    <w:p w14:paraId="6C47D91A"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interação com o outro e elogiamos a dinâmica que a sala de aula tem, por ser um</w:t>
      </w:r>
    </w:p>
    <w:p w14:paraId="1B60A047"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espaço no qual as crianças têm uma boa relação seja entre elas ou com as</w:t>
      </w:r>
    </w:p>
    <w:p w14:paraId="64F1719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professoras. Em relação às queixas, acreditamos que a maioria está em processo</w:t>
      </w:r>
    </w:p>
    <w:p w14:paraId="1D9EED92"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de aquisição de linguagem, além de cada um apresentar uma subjetividade como</w:t>
      </w:r>
    </w:p>
    <w:p w14:paraId="750CB35B"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sujeito.</w:t>
      </w:r>
    </w:p>
    <w:p w14:paraId="0349A88B"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Resultados obtidos: quantitativos</w:t>
      </w:r>
    </w:p>
    <w:p w14:paraId="3BD380F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Visitamos uma sala do maternal que possui 36 alunos, porém no dia da atividade</w:t>
      </w:r>
    </w:p>
    <w:p w14:paraId="3C082EFF"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foram apenas 25, os quais tivemos interação juntamente com a professora regente</w:t>
      </w:r>
    </w:p>
    <w:p w14:paraId="20FFC940"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e as auxiliares de sala.</w:t>
      </w:r>
    </w:p>
    <w:p w14:paraId="0FD8633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Dificuldades encontradas:</w:t>
      </w:r>
    </w:p>
    <w:p w14:paraId="7B62C29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O grupo se deparou com a dificuldade da ausência de dois dos alunos com</w:t>
      </w:r>
    </w:p>
    <w:p w14:paraId="16D1037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queixas fonoaudiológicas citadas pela professora, ambos com diagnóstico de TEA.</w:t>
      </w:r>
    </w:p>
    <w:p w14:paraId="6B7F8F0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Ademais, a professora relatou ter problemas para conversar com os pais dos</w:t>
      </w:r>
    </w:p>
    <w:p w14:paraId="179ED75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respectivos alunos, enfrentando desinteresse e falta de tempo, o que dificulta para</w:t>
      </w:r>
    </w:p>
    <w:p w14:paraId="43B8B9C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o grupo indicar a procura de um fonoaudiólogo.</w:t>
      </w:r>
    </w:p>
    <w:p w14:paraId="20BB69C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Público estimado X público real:</w:t>
      </w:r>
    </w:p>
    <w:p w14:paraId="50D5950A"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 respeito do público estimado, esperávamos encontrar com os 6 alunos que</w:t>
      </w:r>
    </w:p>
    <w:p w14:paraId="17AF9EA6"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possuíam queixas fonoaudiológicas, contudo 2 faltaram. E naquele mesmo dia,</w:t>
      </w:r>
    </w:p>
    <w:p w14:paraId="47660385"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um aluno novo havia entrado na turma com muitas questões fonoaudiológicas.</w:t>
      </w:r>
    </w:p>
    <w:p w14:paraId="2FA1EE8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Portanto, o público real encontrado foi de 5 alunos da turma com queixas.</w:t>
      </w:r>
    </w:p>
    <w:p w14:paraId="724818B0"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Sugestões/outras observações:</w:t>
      </w:r>
    </w:p>
    <w:p w14:paraId="52E816DD"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Consideramos a atividade muito produtiva, porém não achamos viável um retorno</w:t>
      </w:r>
    </w:p>
    <w:p w14:paraId="2CC2111A"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a esse CEI caso tenhamos uma segunda atividade extensionista, uma vez que as</w:t>
      </w:r>
    </w:p>
    <w:p w14:paraId="2C16CCBE"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crianças que tivemos contato sairão do centro educacional este ano por conta da</w:t>
      </w:r>
    </w:p>
    <w:p w14:paraId="01B954A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idade.</w:t>
      </w:r>
    </w:p>
    <w:p w14:paraId="5213F8D5" w14:textId="77777777" w:rsidR="00687A2F" w:rsidRDefault="00687A2F" w:rsidP="00687A2F">
      <w:pPr>
        <w:autoSpaceDE w:val="0"/>
        <w:autoSpaceDN w:val="0"/>
        <w:adjustRightInd w:val="0"/>
        <w:spacing w:after="0" w:line="240" w:lineRule="auto"/>
        <w:rPr>
          <w:rFonts w:ascii="{ˆ_ò" w:hAnsi="{ˆ_ò" w:cs="{ˆ_ò"/>
          <w:sz w:val="24"/>
          <w:szCs w:val="24"/>
        </w:rPr>
      </w:pPr>
    </w:p>
    <w:p w14:paraId="5A871A8B" w14:textId="77777777" w:rsidR="00687A2F" w:rsidRDefault="00687A2F" w:rsidP="00687A2F">
      <w:pPr>
        <w:autoSpaceDE w:val="0"/>
        <w:autoSpaceDN w:val="0"/>
        <w:adjustRightInd w:val="0"/>
        <w:spacing w:after="0" w:line="240" w:lineRule="auto"/>
        <w:rPr>
          <w:rFonts w:ascii="{ˆ_ò" w:hAnsi="{ˆ_ò" w:cs="{ˆ_ò"/>
          <w:sz w:val="24"/>
          <w:szCs w:val="24"/>
        </w:rPr>
      </w:pPr>
    </w:p>
    <w:p w14:paraId="326EA6E0" w14:textId="77777777" w:rsidR="00687A2F" w:rsidRDefault="00687A2F" w:rsidP="00687A2F">
      <w:pPr>
        <w:autoSpaceDE w:val="0"/>
        <w:autoSpaceDN w:val="0"/>
        <w:adjustRightInd w:val="0"/>
        <w:spacing w:after="0" w:line="240" w:lineRule="auto"/>
        <w:rPr>
          <w:rFonts w:ascii="{ˆ_ò" w:hAnsi="{ˆ_ò" w:cs="{ˆ_ò"/>
          <w:sz w:val="24"/>
          <w:szCs w:val="24"/>
        </w:rPr>
      </w:pPr>
    </w:p>
    <w:p w14:paraId="00CC9578" w14:textId="77777777" w:rsidR="00687A2F" w:rsidRDefault="00687A2F" w:rsidP="00687A2F">
      <w:pPr>
        <w:autoSpaceDE w:val="0"/>
        <w:autoSpaceDN w:val="0"/>
        <w:adjustRightInd w:val="0"/>
        <w:spacing w:after="0" w:line="240" w:lineRule="auto"/>
        <w:rPr>
          <w:rFonts w:ascii="{ˆ_ò" w:hAnsi="{ˆ_ò" w:cs="{ˆ_ò"/>
          <w:sz w:val="24"/>
          <w:szCs w:val="24"/>
        </w:rPr>
      </w:pPr>
    </w:p>
    <w:p w14:paraId="588C1751" w14:textId="77777777" w:rsidR="00687A2F" w:rsidRDefault="00687A2F" w:rsidP="00687A2F">
      <w:pPr>
        <w:autoSpaceDE w:val="0"/>
        <w:autoSpaceDN w:val="0"/>
        <w:adjustRightInd w:val="0"/>
        <w:spacing w:after="0" w:line="240" w:lineRule="auto"/>
        <w:rPr>
          <w:rFonts w:ascii="{ˆ_ò" w:hAnsi="{ˆ_ò" w:cs="{ˆ_ò"/>
          <w:sz w:val="24"/>
          <w:szCs w:val="24"/>
        </w:rPr>
      </w:pPr>
    </w:p>
    <w:p w14:paraId="43EBA34C" w14:textId="77777777" w:rsidR="00687A2F" w:rsidRDefault="00687A2F" w:rsidP="00687A2F">
      <w:pPr>
        <w:autoSpaceDE w:val="0"/>
        <w:autoSpaceDN w:val="0"/>
        <w:adjustRightInd w:val="0"/>
        <w:spacing w:after="0" w:line="240" w:lineRule="auto"/>
        <w:rPr>
          <w:rFonts w:ascii="{ˆ_ò" w:hAnsi="{ˆ_ò" w:cs="{ˆ_ò"/>
          <w:sz w:val="24"/>
          <w:szCs w:val="24"/>
        </w:rPr>
      </w:pPr>
    </w:p>
    <w:p w14:paraId="76A176EF" w14:textId="77777777" w:rsidR="00687A2F" w:rsidRDefault="00687A2F" w:rsidP="00687A2F">
      <w:pPr>
        <w:autoSpaceDE w:val="0"/>
        <w:autoSpaceDN w:val="0"/>
        <w:adjustRightInd w:val="0"/>
        <w:spacing w:after="0" w:line="240" w:lineRule="auto"/>
        <w:rPr>
          <w:rFonts w:ascii="{ˆ_ò" w:hAnsi="{ˆ_ò" w:cs="{ˆ_ò"/>
          <w:sz w:val="24"/>
          <w:szCs w:val="24"/>
        </w:rPr>
      </w:pPr>
    </w:p>
    <w:p w14:paraId="1D829391" w14:textId="77777777" w:rsidR="00687A2F" w:rsidRDefault="00687A2F" w:rsidP="00687A2F">
      <w:pPr>
        <w:autoSpaceDE w:val="0"/>
        <w:autoSpaceDN w:val="0"/>
        <w:adjustRightInd w:val="0"/>
        <w:spacing w:after="0" w:line="240" w:lineRule="auto"/>
        <w:rPr>
          <w:rFonts w:ascii="{ˆ_ò" w:hAnsi="{ˆ_ò" w:cs="{ˆ_ò"/>
          <w:sz w:val="24"/>
          <w:szCs w:val="24"/>
        </w:rPr>
      </w:pPr>
    </w:p>
    <w:p w14:paraId="52FA9F12" w14:textId="77777777" w:rsidR="00687A2F" w:rsidRDefault="00687A2F" w:rsidP="00687A2F">
      <w:pPr>
        <w:autoSpaceDE w:val="0"/>
        <w:autoSpaceDN w:val="0"/>
        <w:adjustRightInd w:val="0"/>
        <w:spacing w:after="0" w:line="240" w:lineRule="auto"/>
        <w:rPr>
          <w:rFonts w:ascii="{ˆ_ò" w:hAnsi="{ˆ_ò" w:cs="{ˆ_ò"/>
          <w:sz w:val="24"/>
          <w:szCs w:val="24"/>
        </w:rPr>
      </w:pPr>
    </w:p>
    <w:p w14:paraId="0EEC5FD1" w14:textId="77777777" w:rsidR="00687A2F" w:rsidRDefault="00687A2F" w:rsidP="00687A2F">
      <w:pPr>
        <w:autoSpaceDE w:val="0"/>
        <w:autoSpaceDN w:val="0"/>
        <w:adjustRightInd w:val="0"/>
        <w:spacing w:after="0" w:line="240" w:lineRule="auto"/>
        <w:rPr>
          <w:rFonts w:ascii="{ˆ_ò" w:hAnsi="{ˆ_ò" w:cs="{ˆ_ò"/>
          <w:sz w:val="24"/>
          <w:szCs w:val="24"/>
        </w:rPr>
      </w:pPr>
    </w:p>
    <w:p w14:paraId="1F2F9678" w14:textId="77777777" w:rsidR="00687A2F" w:rsidRDefault="00687A2F" w:rsidP="00687A2F">
      <w:pPr>
        <w:autoSpaceDE w:val="0"/>
        <w:autoSpaceDN w:val="0"/>
        <w:adjustRightInd w:val="0"/>
        <w:spacing w:after="0" w:line="240" w:lineRule="auto"/>
        <w:rPr>
          <w:rFonts w:ascii="{ˆ_ò" w:hAnsi="{ˆ_ò" w:cs="{ˆ_ò"/>
          <w:sz w:val="24"/>
          <w:szCs w:val="24"/>
        </w:rPr>
      </w:pPr>
    </w:p>
    <w:p w14:paraId="0E467AD0" w14:textId="77777777" w:rsidR="00687A2F" w:rsidRDefault="00687A2F" w:rsidP="00687A2F">
      <w:pPr>
        <w:autoSpaceDE w:val="0"/>
        <w:autoSpaceDN w:val="0"/>
        <w:adjustRightInd w:val="0"/>
        <w:spacing w:after="0" w:line="240" w:lineRule="auto"/>
        <w:rPr>
          <w:rFonts w:ascii="{ˆ_ò" w:hAnsi="{ˆ_ò" w:cs="{ˆ_ò"/>
          <w:sz w:val="24"/>
          <w:szCs w:val="24"/>
        </w:rPr>
      </w:pPr>
    </w:p>
    <w:p w14:paraId="3DF0D339" w14:textId="7FAC40FF"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Fotos do CEI:</w:t>
      </w:r>
    </w:p>
    <w:p w14:paraId="1C10709F" w14:textId="23124CA0" w:rsidR="00687A2F" w:rsidRDefault="00687A2F" w:rsidP="00687A2F">
      <w:pPr>
        <w:autoSpaceDE w:val="0"/>
        <w:autoSpaceDN w:val="0"/>
        <w:adjustRightInd w:val="0"/>
        <w:spacing w:after="0" w:line="240" w:lineRule="auto"/>
        <w:rPr>
          <w:rFonts w:ascii="{ˆ_ò" w:hAnsi="{ˆ_ò" w:cs="{ˆ_ò"/>
          <w:sz w:val="24"/>
          <w:szCs w:val="24"/>
        </w:rPr>
      </w:pPr>
      <w:r w:rsidRPr="00687A2F">
        <w:rPr>
          <w:rFonts w:ascii="{ˆ_ò" w:hAnsi="{ˆ_ò" w:cs="{ˆ_ò"/>
          <w:noProof/>
          <w:sz w:val="24"/>
          <w:szCs w:val="24"/>
        </w:rPr>
        <w:drawing>
          <wp:inline distT="0" distB="0" distL="0" distR="0" wp14:anchorId="10126D1F" wp14:editId="50EE2054">
            <wp:extent cx="5760085" cy="7680325"/>
            <wp:effectExtent l="0" t="0" r="5715" b="3175"/>
            <wp:docPr id="987556995" name="Imagem 1" descr="Criança em frente a estabelecimento comer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56995" name="Imagem 1" descr="Criança em frente a estabelecimento comercial&#10;&#10;Descrição gerada automaticamente"/>
                    <pic:cNvPicPr/>
                  </pic:nvPicPr>
                  <pic:blipFill>
                    <a:blip r:embed="rId10"/>
                    <a:stretch>
                      <a:fillRect/>
                    </a:stretch>
                  </pic:blipFill>
                  <pic:spPr>
                    <a:xfrm>
                      <a:off x="0" y="0"/>
                      <a:ext cx="5760085" cy="7680325"/>
                    </a:xfrm>
                    <a:prstGeom prst="rect">
                      <a:avLst/>
                    </a:prstGeom>
                  </pic:spPr>
                </pic:pic>
              </a:graphicData>
            </a:graphic>
          </wp:inline>
        </w:drawing>
      </w:r>
    </w:p>
    <w:p w14:paraId="72DA015D" w14:textId="77777777" w:rsidR="00687A2F" w:rsidRDefault="00687A2F" w:rsidP="00687A2F">
      <w:pPr>
        <w:autoSpaceDE w:val="0"/>
        <w:autoSpaceDN w:val="0"/>
        <w:adjustRightInd w:val="0"/>
        <w:spacing w:after="0" w:line="240" w:lineRule="auto"/>
        <w:rPr>
          <w:rFonts w:ascii="{ˆ_ò" w:hAnsi="{ˆ_ò" w:cs="{ˆ_ò"/>
          <w:sz w:val="24"/>
          <w:szCs w:val="24"/>
        </w:rPr>
      </w:pPr>
    </w:p>
    <w:p w14:paraId="537CCAB9" w14:textId="77777777" w:rsidR="00687A2F" w:rsidRDefault="00687A2F" w:rsidP="00687A2F">
      <w:pPr>
        <w:autoSpaceDE w:val="0"/>
        <w:autoSpaceDN w:val="0"/>
        <w:adjustRightInd w:val="0"/>
        <w:spacing w:after="0" w:line="240" w:lineRule="auto"/>
        <w:rPr>
          <w:rFonts w:ascii="{ˆ_ò" w:hAnsi="{ˆ_ò" w:cs="{ˆ_ò"/>
          <w:sz w:val="24"/>
          <w:szCs w:val="24"/>
        </w:rPr>
      </w:pPr>
    </w:p>
    <w:p w14:paraId="71120FBF" w14:textId="77777777" w:rsidR="00687A2F" w:rsidRDefault="00687A2F" w:rsidP="00687A2F">
      <w:pPr>
        <w:autoSpaceDE w:val="0"/>
        <w:autoSpaceDN w:val="0"/>
        <w:adjustRightInd w:val="0"/>
        <w:spacing w:after="0" w:line="240" w:lineRule="auto"/>
        <w:rPr>
          <w:rFonts w:ascii="{ˆ_ò" w:hAnsi="{ˆ_ò" w:cs="{ˆ_ò"/>
          <w:sz w:val="24"/>
          <w:szCs w:val="24"/>
        </w:rPr>
      </w:pPr>
      <w:r w:rsidRPr="00687A2F">
        <w:rPr>
          <w:rFonts w:ascii="{ˆ_ò" w:hAnsi="{ˆ_ò" w:cs="{ˆ_ò"/>
          <w:noProof/>
          <w:sz w:val="24"/>
          <w:szCs w:val="24"/>
        </w:rPr>
        <w:lastRenderedPageBreak/>
        <w:drawing>
          <wp:inline distT="0" distB="0" distL="0" distR="0" wp14:anchorId="5EF44B0E" wp14:editId="7C160AAF">
            <wp:extent cx="5760085" cy="7680325"/>
            <wp:effectExtent l="0" t="0" r="5715" b="3175"/>
            <wp:docPr id="288712062" name="Imagem 1" descr="Brinquedo de parque de diversõ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12062" name="Imagem 1" descr="Brinquedo de parque de diversões&#10;&#10;Descrição gerada automaticamente com confiança média"/>
                    <pic:cNvPicPr/>
                  </pic:nvPicPr>
                  <pic:blipFill>
                    <a:blip r:embed="rId11"/>
                    <a:stretch>
                      <a:fillRect/>
                    </a:stretch>
                  </pic:blipFill>
                  <pic:spPr>
                    <a:xfrm>
                      <a:off x="0" y="0"/>
                      <a:ext cx="5760085" cy="7680325"/>
                    </a:xfrm>
                    <a:prstGeom prst="rect">
                      <a:avLst/>
                    </a:prstGeom>
                  </pic:spPr>
                </pic:pic>
              </a:graphicData>
            </a:graphic>
          </wp:inline>
        </w:drawing>
      </w:r>
    </w:p>
    <w:p w14:paraId="7439BB4E" w14:textId="77777777" w:rsidR="00687A2F" w:rsidRDefault="00687A2F" w:rsidP="00687A2F">
      <w:pPr>
        <w:autoSpaceDE w:val="0"/>
        <w:autoSpaceDN w:val="0"/>
        <w:adjustRightInd w:val="0"/>
        <w:spacing w:after="0" w:line="240" w:lineRule="auto"/>
        <w:rPr>
          <w:rFonts w:ascii="{ˆ_ò" w:hAnsi="{ˆ_ò" w:cs="{ˆ_ò"/>
          <w:sz w:val="24"/>
          <w:szCs w:val="24"/>
        </w:rPr>
      </w:pPr>
    </w:p>
    <w:p w14:paraId="03291C79" w14:textId="77777777" w:rsidR="00687A2F" w:rsidRDefault="00687A2F" w:rsidP="00687A2F">
      <w:pPr>
        <w:autoSpaceDE w:val="0"/>
        <w:autoSpaceDN w:val="0"/>
        <w:adjustRightInd w:val="0"/>
        <w:spacing w:after="0" w:line="240" w:lineRule="auto"/>
        <w:rPr>
          <w:rFonts w:ascii="{ˆ_ò" w:hAnsi="{ˆ_ò" w:cs="{ˆ_ò"/>
          <w:sz w:val="24"/>
          <w:szCs w:val="24"/>
        </w:rPr>
      </w:pPr>
    </w:p>
    <w:p w14:paraId="404C833C" w14:textId="77777777" w:rsidR="00687A2F" w:rsidRDefault="00687A2F" w:rsidP="00687A2F">
      <w:pPr>
        <w:autoSpaceDE w:val="0"/>
        <w:autoSpaceDN w:val="0"/>
        <w:adjustRightInd w:val="0"/>
        <w:spacing w:after="0" w:line="240" w:lineRule="auto"/>
        <w:rPr>
          <w:rFonts w:ascii="{ˆ_ò" w:hAnsi="{ˆ_ò" w:cs="{ˆ_ò"/>
          <w:sz w:val="24"/>
          <w:szCs w:val="24"/>
        </w:rPr>
      </w:pPr>
    </w:p>
    <w:p w14:paraId="64414679" w14:textId="77777777" w:rsidR="00687A2F" w:rsidRDefault="00687A2F" w:rsidP="00687A2F">
      <w:pPr>
        <w:autoSpaceDE w:val="0"/>
        <w:autoSpaceDN w:val="0"/>
        <w:adjustRightInd w:val="0"/>
        <w:spacing w:after="0" w:line="240" w:lineRule="auto"/>
        <w:rPr>
          <w:rFonts w:ascii="{ˆ_ò" w:hAnsi="{ˆ_ò" w:cs="{ˆ_ò"/>
          <w:sz w:val="24"/>
          <w:szCs w:val="24"/>
        </w:rPr>
      </w:pPr>
    </w:p>
    <w:p w14:paraId="42E182E3" w14:textId="77777777" w:rsidR="00687A2F" w:rsidRDefault="00687A2F" w:rsidP="00687A2F">
      <w:pPr>
        <w:autoSpaceDE w:val="0"/>
        <w:autoSpaceDN w:val="0"/>
        <w:adjustRightInd w:val="0"/>
        <w:spacing w:after="0" w:line="240" w:lineRule="auto"/>
        <w:rPr>
          <w:rFonts w:ascii="{ˆ_ò" w:hAnsi="{ˆ_ò" w:cs="{ˆ_ò"/>
          <w:sz w:val="24"/>
          <w:szCs w:val="24"/>
        </w:rPr>
      </w:pPr>
      <w:r w:rsidRPr="00687A2F">
        <w:rPr>
          <w:rFonts w:ascii="{ˆ_ò" w:hAnsi="{ˆ_ò" w:cs="{ˆ_ò"/>
          <w:noProof/>
          <w:sz w:val="24"/>
          <w:szCs w:val="24"/>
        </w:rPr>
        <w:drawing>
          <wp:inline distT="0" distB="0" distL="0" distR="0" wp14:anchorId="7363AE54" wp14:editId="0C6B1278">
            <wp:extent cx="5760085" cy="7680325"/>
            <wp:effectExtent l="0" t="0" r="5715" b="3175"/>
            <wp:docPr id="1683308545" name="Imagem 1" descr="Homem fazendo manobra com ska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08545" name="Imagem 1" descr="Homem fazendo manobra com skate&#10;&#10;Descrição gerada automaticamente com confiança média"/>
                    <pic:cNvPicPr/>
                  </pic:nvPicPr>
                  <pic:blipFill>
                    <a:blip r:embed="rId12"/>
                    <a:stretch>
                      <a:fillRect/>
                    </a:stretch>
                  </pic:blipFill>
                  <pic:spPr>
                    <a:xfrm>
                      <a:off x="0" y="0"/>
                      <a:ext cx="5760085" cy="7680325"/>
                    </a:xfrm>
                    <a:prstGeom prst="rect">
                      <a:avLst/>
                    </a:prstGeom>
                  </pic:spPr>
                </pic:pic>
              </a:graphicData>
            </a:graphic>
          </wp:inline>
        </w:drawing>
      </w:r>
    </w:p>
    <w:p w14:paraId="6F586BC8" w14:textId="77777777" w:rsidR="00687A2F" w:rsidRDefault="00687A2F" w:rsidP="00687A2F">
      <w:pPr>
        <w:autoSpaceDE w:val="0"/>
        <w:autoSpaceDN w:val="0"/>
        <w:adjustRightInd w:val="0"/>
        <w:spacing w:after="0" w:line="240" w:lineRule="auto"/>
        <w:rPr>
          <w:rFonts w:ascii="{ˆ_ò" w:hAnsi="{ˆ_ò" w:cs="{ˆ_ò"/>
          <w:sz w:val="24"/>
          <w:szCs w:val="24"/>
        </w:rPr>
      </w:pPr>
    </w:p>
    <w:p w14:paraId="5E421B80" w14:textId="77777777" w:rsidR="00687A2F" w:rsidRDefault="00687A2F" w:rsidP="00687A2F">
      <w:pPr>
        <w:autoSpaceDE w:val="0"/>
        <w:autoSpaceDN w:val="0"/>
        <w:adjustRightInd w:val="0"/>
        <w:spacing w:after="0" w:line="240" w:lineRule="auto"/>
        <w:rPr>
          <w:rFonts w:ascii="{ˆ_ò" w:hAnsi="{ˆ_ò" w:cs="{ˆ_ò"/>
          <w:sz w:val="24"/>
          <w:szCs w:val="24"/>
        </w:rPr>
      </w:pPr>
    </w:p>
    <w:p w14:paraId="19FEC146" w14:textId="2E2BB81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Nomes dos alunos:</w:t>
      </w:r>
    </w:p>
    <w:p w14:paraId="5D4966C8"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Giovanna Beatriz de Moraes RA00340604;</w:t>
      </w:r>
    </w:p>
    <w:p w14:paraId="63F8E404"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Isabela </w:t>
      </w:r>
      <w:proofErr w:type="spellStart"/>
      <w:r>
        <w:rPr>
          <w:rFonts w:ascii="{ˆ_ò" w:hAnsi="{ˆ_ò" w:cs="{ˆ_ò"/>
          <w:sz w:val="24"/>
          <w:szCs w:val="24"/>
        </w:rPr>
        <w:t>Mataruco</w:t>
      </w:r>
      <w:proofErr w:type="spellEnd"/>
      <w:r>
        <w:rPr>
          <w:rFonts w:ascii="{ˆ_ò" w:hAnsi="{ˆ_ò" w:cs="{ˆ_ò"/>
          <w:sz w:val="24"/>
          <w:szCs w:val="24"/>
        </w:rPr>
        <w:t xml:space="preserve"> Rodrigues RA00331383;</w:t>
      </w:r>
    </w:p>
    <w:p w14:paraId="5E5053BB" w14:textId="77777777" w:rsidR="00687A2F" w:rsidRDefault="00687A2F" w:rsidP="00687A2F">
      <w:pPr>
        <w:autoSpaceDE w:val="0"/>
        <w:autoSpaceDN w:val="0"/>
        <w:adjustRightInd w:val="0"/>
        <w:spacing w:after="0" w:line="240" w:lineRule="auto"/>
        <w:rPr>
          <w:rFonts w:ascii="{ˆ_ò" w:hAnsi="{ˆ_ò" w:cs="{ˆ_ò"/>
          <w:sz w:val="24"/>
          <w:szCs w:val="24"/>
        </w:rPr>
      </w:pPr>
      <w:r>
        <w:rPr>
          <w:rFonts w:ascii="{ˆ_ò" w:hAnsi="{ˆ_ò" w:cs="{ˆ_ò"/>
          <w:sz w:val="24"/>
          <w:szCs w:val="24"/>
        </w:rPr>
        <w:t>Julia Nogueira da Silva RA00333201;</w:t>
      </w:r>
    </w:p>
    <w:p w14:paraId="4AA90473" w14:textId="77777777" w:rsidR="00687A2F" w:rsidRDefault="00687A2F" w:rsidP="00687A2F">
      <w:pPr>
        <w:autoSpaceDE w:val="0"/>
        <w:autoSpaceDN w:val="0"/>
        <w:adjustRightInd w:val="0"/>
        <w:spacing w:after="0" w:line="240" w:lineRule="auto"/>
        <w:rPr>
          <w:rFonts w:ascii="{ˆ_ò" w:hAnsi="{ˆ_ò" w:cs="{ˆ_ò"/>
          <w:sz w:val="24"/>
          <w:szCs w:val="24"/>
        </w:rPr>
      </w:pPr>
      <w:proofErr w:type="spellStart"/>
      <w:r>
        <w:rPr>
          <w:rFonts w:ascii="{ˆ_ò" w:hAnsi="{ˆ_ò" w:cs="{ˆ_ò"/>
          <w:sz w:val="24"/>
          <w:szCs w:val="24"/>
        </w:rPr>
        <w:t>Priscylla</w:t>
      </w:r>
      <w:proofErr w:type="spellEnd"/>
      <w:r>
        <w:rPr>
          <w:rFonts w:ascii="{ˆ_ò" w:hAnsi="{ˆ_ò" w:cs="{ˆ_ò"/>
          <w:sz w:val="24"/>
          <w:szCs w:val="24"/>
        </w:rPr>
        <w:t xml:space="preserve"> Ramos Domingues RA00333852.</w:t>
      </w:r>
    </w:p>
    <w:p w14:paraId="511C8F9C" w14:textId="77777777" w:rsidR="00687A2F" w:rsidRDefault="00687A2F" w:rsidP="00687A2F">
      <w:pPr>
        <w:autoSpaceDE w:val="0"/>
        <w:autoSpaceDN w:val="0"/>
        <w:adjustRightInd w:val="0"/>
        <w:spacing w:after="0" w:line="240" w:lineRule="auto"/>
        <w:rPr>
          <w:rFonts w:ascii="{ˆ_ò" w:hAnsi="{ˆ_ò" w:cs="{ˆ_ò"/>
          <w:sz w:val="24"/>
          <w:szCs w:val="24"/>
        </w:rPr>
      </w:pPr>
      <w:proofErr w:type="spellStart"/>
      <w:r>
        <w:rPr>
          <w:rFonts w:ascii="{ˆ_ò" w:hAnsi="{ˆ_ò" w:cs="{ˆ_ò"/>
          <w:sz w:val="24"/>
          <w:szCs w:val="24"/>
        </w:rPr>
        <w:t>Profa.dra</w:t>
      </w:r>
      <w:proofErr w:type="spellEnd"/>
      <w:r>
        <w:rPr>
          <w:rFonts w:ascii="{ˆ_ò" w:hAnsi="{ˆ_ò" w:cs="{ˆ_ò"/>
          <w:sz w:val="24"/>
          <w:szCs w:val="24"/>
        </w:rPr>
        <w:t>. Regina Maria Ayres de Camargo Freire</w:t>
      </w:r>
    </w:p>
    <w:p w14:paraId="4C2C2C95" w14:textId="77777777" w:rsidR="00687A2F" w:rsidRDefault="00687A2F" w:rsidP="00687A2F">
      <w:pPr>
        <w:autoSpaceDE w:val="0"/>
        <w:autoSpaceDN w:val="0"/>
        <w:adjustRightInd w:val="0"/>
        <w:spacing w:after="0" w:line="240" w:lineRule="auto"/>
        <w:rPr>
          <w:rFonts w:ascii="{ˆ_ò" w:hAnsi="{ˆ_ò" w:cs="{ˆ_ò"/>
          <w:sz w:val="24"/>
          <w:szCs w:val="24"/>
        </w:rPr>
      </w:pPr>
    </w:p>
    <w:p w14:paraId="6E872420" w14:textId="77777777" w:rsidR="00687A2F" w:rsidRDefault="00687A2F" w:rsidP="00687A2F">
      <w:pPr>
        <w:autoSpaceDE w:val="0"/>
        <w:autoSpaceDN w:val="0"/>
        <w:adjustRightInd w:val="0"/>
        <w:spacing w:after="0" w:line="240" w:lineRule="auto"/>
        <w:rPr>
          <w:rFonts w:ascii="{ˆ_ò" w:hAnsi="{ˆ_ò" w:cs="{ˆ_ò"/>
          <w:sz w:val="24"/>
          <w:szCs w:val="24"/>
        </w:rPr>
      </w:pPr>
    </w:p>
    <w:p w14:paraId="7D32A83E" w14:textId="1B6D5A72" w:rsidR="00687A2F" w:rsidRDefault="00687A2F">
      <w:pPr>
        <w:rPr>
          <w:rFonts w:ascii="{ˆ_ò" w:hAnsi="{ˆ_ò" w:cs="{ˆ_ò"/>
          <w:sz w:val="24"/>
          <w:szCs w:val="24"/>
        </w:rPr>
      </w:pPr>
      <w:r>
        <w:rPr>
          <w:rFonts w:ascii="{ˆ_ò" w:hAnsi="{ˆ_ò" w:cs="{ˆ_ò"/>
          <w:sz w:val="24"/>
          <w:szCs w:val="24"/>
        </w:rPr>
        <w:br w:type="page"/>
      </w:r>
    </w:p>
    <w:p w14:paraId="3CEE5724" w14:textId="77777777" w:rsidR="00687A2F" w:rsidRDefault="00687A2F" w:rsidP="00687A2F">
      <w:pPr>
        <w:pStyle w:val="paragraph"/>
        <w:spacing w:before="0" w:beforeAutospacing="0" w:after="0" w:afterAutospacing="0"/>
        <w:jc w:val="center"/>
        <w:textAlignment w:val="baseline"/>
        <w:rPr>
          <w:rFonts w:ascii="Segoe UI" w:hAnsi="Segoe UI" w:cs="Segoe UI"/>
          <w:sz w:val="18"/>
          <w:szCs w:val="18"/>
        </w:rPr>
      </w:pPr>
      <w:r>
        <w:rPr>
          <w:rStyle w:val="normaltextrun"/>
          <w:b/>
          <w:bCs/>
          <w:sz w:val="22"/>
          <w:szCs w:val="22"/>
        </w:rPr>
        <w:lastRenderedPageBreak/>
        <w:t>RELATORIO DE ATIVIDADES EXTENSIONISTAS</w:t>
      </w:r>
      <w:r>
        <w:rPr>
          <w:rStyle w:val="eop"/>
          <w:sz w:val="22"/>
          <w:szCs w:val="22"/>
        </w:rPr>
        <w:t> </w:t>
      </w:r>
    </w:p>
    <w:p w14:paraId="1E91D19A"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5B22CC66"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Disciplina:</w:t>
      </w:r>
      <w:r>
        <w:rPr>
          <w:rStyle w:val="normaltextrun"/>
          <w:sz w:val="22"/>
          <w:szCs w:val="22"/>
        </w:rPr>
        <w:t xml:space="preserve"> Fundamentos da Fonoaudiologia e Aquisição de Linguagem Oral.</w:t>
      </w:r>
      <w:r>
        <w:rPr>
          <w:rStyle w:val="eop"/>
          <w:sz w:val="22"/>
          <w:szCs w:val="22"/>
        </w:rPr>
        <w:t> </w:t>
      </w:r>
    </w:p>
    <w:p w14:paraId="61083B85"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Profa.:</w:t>
      </w:r>
      <w:r>
        <w:rPr>
          <w:rStyle w:val="normaltextrun"/>
          <w:sz w:val="22"/>
          <w:szCs w:val="22"/>
        </w:rPr>
        <w:t xml:space="preserve"> Regina Maria Freire.</w:t>
      </w:r>
      <w:r>
        <w:rPr>
          <w:rStyle w:val="eop"/>
          <w:sz w:val="22"/>
          <w:szCs w:val="22"/>
        </w:rPr>
        <w:t> </w:t>
      </w:r>
    </w:p>
    <w:p w14:paraId="13E04EB0"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Local: Centro Educacional Primeiro Mundo – Av. Ministro Petrônio Portela, 1.112</w:t>
      </w:r>
      <w:r>
        <w:rPr>
          <w:rStyle w:val="eop"/>
          <w:sz w:val="22"/>
          <w:szCs w:val="22"/>
        </w:rPr>
        <w:t> </w:t>
      </w:r>
    </w:p>
    <w:p w14:paraId="1F376299"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Datas: 13/09/2023</w:t>
      </w:r>
      <w:r>
        <w:rPr>
          <w:rStyle w:val="eop"/>
          <w:sz w:val="22"/>
          <w:szCs w:val="22"/>
        </w:rPr>
        <w:t> </w:t>
      </w:r>
    </w:p>
    <w:p w14:paraId="2ACE44F3"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Horário:</w:t>
      </w:r>
      <w:r>
        <w:rPr>
          <w:rStyle w:val="normaltextrun"/>
          <w:sz w:val="22"/>
          <w:szCs w:val="22"/>
        </w:rPr>
        <w:t xml:space="preserve"> 13h30 às 16h</w:t>
      </w:r>
      <w:r>
        <w:rPr>
          <w:rStyle w:val="eop"/>
          <w:sz w:val="22"/>
          <w:szCs w:val="22"/>
        </w:rPr>
        <w:t> </w:t>
      </w:r>
    </w:p>
    <w:p w14:paraId="4637EF0D"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Grupo de Discentes:</w:t>
      </w:r>
      <w:r>
        <w:rPr>
          <w:rStyle w:val="normaltextrun"/>
          <w:sz w:val="22"/>
          <w:szCs w:val="22"/>
        </w:rPr>
        <w:t xml:space="preserve"> Eurídice Moura - RA00343120; Jéssica </w:t>
      </w:r>
      <w:proofErr w:type="spellStart"/>
      <w:r>
        <w:rPr>
          <w:rStyle w:val="normaltextrun"/>
          <w:sz w:val="22"/>
          <w:szCs w:val="22"/>
        </w:rPr>
        <w:t>Toneli</w:t>
      </w:r>
      <w:proofErr w:type="spellEnd"/>
      <w:r>
        <w:rPr>
          <w:rStyle w:val="normaltextrun"/>
          <w:sz w:val="22"/>
          <w:szCs w:val="22"/>
        </w:rPr>
        <w:t xml:space="preserve"> Goto Kishimoto RA00332392, Jussara Haga – RA00333937.</w:t>
      </w:r>
      <w:r>
        <w:rPr>
          <w:rStyle w:val="eop"/>
          <w:sz w:val="22"/>
          <w:szCs w:val="22"/>
        </w:rPr>
        <w:t> </w:t>
      </w:r>
    </w:p>
    <w:p w14:paraId="6ADA9837"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Líder:</w:t>
      </w:r>
      <w:r>
        <w:rPr>
          <w:rStyle w:val="normaltextrun"/>
          <w:color w:val="000000"/>
          <w:sz w:val="22"/>
          <w:szCs w:val="22"/>
        </w:rPr>
        <w:t xml:space="preserve"> Bruna Nunes Vilela RA00338701.</w:t>
      </w:r>
      <w:r>
        <w:rPr>
          <w:rStyle w:val="eop"/>
          <w:color w:val="000000"/>
          <w:sz w:val="22"/>
          <w:szCs w:val="22"/>
        </w:rPr>
        <w:t> </w:t>
      </w:r>
    </w:p>
    <w:p w14:paraId="5F0E75A8"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48C49BA7"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Atividades planejadas</w:t>
      </w:r>
      <w:r>
        <w:rPr>
          <w:rStyle w:val="normaltextrun"/>
          <w:sz w:val="22"/>
          <w:szCs w:val="22"/>
        </w:rPr>
        <w:t>:</w:t>
      </w:r>
      <w:r>
        <w:rPr>
          <w:rStyle w:val="eop"/>
          <w:sz w:val="22"/>
          <w:szCs w:val="22"/>
        </w:rPr>
        <w:t> </w:t>
      </w:r>
    </w:p>
    <w:p w14:paraId="3994258B"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Título da atividade: Queixa sobre Linguagem Oral.</w:t>
      </w:r>
      <w:r>
        <w:rPr>
          <w:rStyle w:val="eop"/>
          <w:sz w:val="22"/>
          <w:szCs w:val="22"/>
        </w:rPr>
        <w:t> </w:t>
      </w:r>
    </w:p>
    <w:p w14:paraId="0371111A"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Número de envolvidos: 18 pessoas.</w:t>
      </w:r>
      <w:r>
        <w:rPr>
          <w:rStyle w:val="eop"/>
          <w:sz w:val="22"/>
          <w:szCs w:val="22"/>
        </w:rPr>
        <w:t> </w:t>
      </w:r>
    </w:p>
    <w:p w14:paraId="23A9D07D"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Discentes e usuários: 10 alunos e 4 discentes.</w:t>
      </w:r>
      <w:r>
        <w:rPr>
          <w:rStyle w:val="eop"/>
          <w:sz w:val="22"/>
          <w:szCs w:val="22"/>
        </w:rPr>
        <w:t> </w:t>
      </w:r>
    </w:p>
    <w:p w14:paraId="44B00E2C"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Coordenador da atividade discentes envolvidos: Simone - Diretora/Coordenadora, Fabio, Beatriz e Barbara - Professores e Discentes.</w:t>
      </w:r>
      <w:r>
        <w:rPr>
          <w:rStyle w:val="eop"/>
          <w:sz w:val="22"/>
          <w:szCs w:val="22"/>
        </w:rPr>
        <w:t> </w:t>
      </w:r>
    </w:p>
    <w:p w14:paraId="311C81C1"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Público-alvo: Crianças com queixa em Linguagem Oral.</w:t>
      </w:r>
      <w:r>
        <w:rPr>
          <w:rStyle w:val="eop"/>
          <w:sz w:val="22"/>
          <w:szCs w:val="22"/>
        </w:rPr>
        <w:t> </w:t>
      </w:r>
    </w:p>
    <w:p w14:paraId="2DAAA5CD"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Carga horária: 4h</w:t>
      </w:r>
      <w:r>
        <w:rPr>
          <w:rStyle w:val="eop"/>
          <w:sz w:val="22"/>
          <w:szCs w:val="22"/>
        </w:rPr>
        <w:t> </w:t>
      </w:r>
    </w:p>
    <w:p w14:paraId="06A77767"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Síntese das atividades desenvolvidas</w:t>
      </w:r>
      <w:r>
        <w:rPr>
          <w:rStyle w:val="normaltextrun"/>
          <w:sz w:val="22"/>
          <w:szCs w:val="22"/>
        </w:rPr>
        <w:t>: </w:t>
      </w:r>
      <w:r>
        <w:rPr>
          <w:rStyle w:val="eop"/>
          <w:sz w:val="22"/>
          <w:szCs w:val="22"/>
        </w:rPr>
        <w:t> </w:t>
      </w:r>
    </w:p>
    <w:p w14:paraId="619C5A4C"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A atividade desenvolvida proposta foi rastrear queixas em linguagem oral de crianças do Maternal I e II (2 a 3 anos), Jardim I (4 anos) e Jardim II (5 anos).</w:t>
      </w:r>
      <w:r>
        <w:rPr>
          <w:rStyle w:val="eop"/>
          <w:sz w:val="22"/>
          <w:szCs w:val="22"/>
        </w:rPr>
        <w:t> </w:t>
      </w:r>
    </w:p>
    <w:p w14:paraId="4640F212"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Nomes dos alunos: Noah, Davi, Lucas, Pedro, Moisés, Filipe, Pedro Henrique, Nicolas, Lorenzo e Lucca.</w:t>
      </w:r>
      <w:r>
        <w:rPr>
          <w:rStyle w:val="eop"/>
          <w:sz w:val="22"/>
          <w:szCs w:val="22"/>
        </w:rPr>
        <w:t> </w:t>
      </w:r>
    </w:p>
    <w:p w14:paraId="44937BEC"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6905EF56" w14:textId="77777777" w:rsidR="00687A2F" w:rsidRDefault="00687A2F" w:rsidP="00687A2F">
      <w:pPr>
        <w:pStyle w:val="paragraph"/>
        <w:numPr>
          <w:ilvl w:val="0"/>
          <w:numId w:val="1"/>
        </w:numPr>
        <w:spacing w:before="0" w:beforeAutospacing="0" w:after="0" w:afterAutospacing="0"/>
        <w:ind w:left="1080" w:firstLine="0"/>
        <w:textAlignment w:val="baseline"/>
        <w:rPr>
          <w:sz w:val="22"/>
          <w:szCs w:val="22"/>
        </w:rPr>
      </w:pPr>
      <w:r>
        <w:rPr>
          <w:rStyle w:val="normaltextrun"/>
          <w:sz w:val="22"/>
          <w:szCs w:val="22"/>
        </w:rPr>
        <w:t>Aluno Noah, tem 3 anos e possui atraso na fala devido à freio na língua recém feito o picote. Após o picote a fala está se desenvolvendo.</w:t>
      </w:r>
      <w:r>
        <w:rPr>
          <w:rStyle w:val="eop"/>
          <w:sz w:val="22"/>
          <w:szCs w:val="22"/>
        </w:rPr>
        <w:t> </w:t>
      </w:r>
    </w:p>
    <w:p w14:paraId="23BBB7F2" w14:textId="77777777" w:rsidR="00687A2F" w:rsidRDefault="00687A2F" w:rsidP="00687A2F">
      <w:pPr>
        <w:pStyle w:val="paragraph"/>
        <w:numPr>
          <w:ilvl w:val="0"/>
          <w:numId w:val="2"/>
        </w:numPr>
        <w:spacing w:before="0" w:beforeAutospacing="0" w:after="0" w:afterAutospacing="0"/>
        <w:ind w:left="1080" w:firstLine="0"/>
        <w:textAlignment w:val="baseline"/>
        <w:rPr>
          <w:sz w:val="22"/>
          <w:szCs w:val="22"/>
        </w:rPr>
      </w:pPr>
      <w:r>
        <w:rPr>
          <w:rStyle w:val="normaltextrun"/>
          <w:sz w:val="22"/>
          <w:szCs w:val="22"/>
        </w:rPr>
        <w:t>Aluno Davi de 4 anos, possui dificuldade na pronúncia correta de algumas palavras. A mãe está buscando ajuda fonoaudiológica. (Vídeo)</w:t>
      </w:r>
      <w:r>
        <w:rPr>
          <w:rStyle w:val="eop"/>
          <w:sz w:val="22"/>
          <w:szCs w:val="22"/>
        </w:rPr>
        <w:t> </w:t>
      </w:r>
    </w:p>
    <w:p w14:paraId="738C827F" w14:textId="77777777" w:rsidR="00687A2F" w:rsidRDefault="00687A2F" w:rsidP="00687A2F">
      <w:pPr>
        <w:pStyle w:val="paragraph"/>
        <w:numPr>
          <w:ilvl w:val="0"/>
          <w:numId w:val="3"/>
        </w:numPr>
        <w:spacing w:before="0" w:beforeAutospacing="0" w:after="0" w:afterAutospacing="0"/>
        <w:ind w:left="1080" w:firstLine="0"/>
        <w:textAlignment w:val="baseline"/>
        <w:rPr>
          <w:sz w:val="22"/>
          <w:szCs w:val="22"/>
        </w:rPr>
      </w:pPr>
      <w:r>
        <w:rPr>
          <w:rStyle w:val="normaltextrun"/>
          <w:sz w:val="22"/>
          <w:szCs w:val="22"/>
        </w:rPr>
        <w:t>Aluno Lucas de 3 anos, possui dificuldade na pronúncia de algumas palavras. Mãe não demonstra interesse em buscar ajuda mesmo a escola levando as queixas. (Vídeo)</w:t>
      </w:r>
      <w:r>
        <w:rPr>
          <w:rStyle w:val="eop"/>
          <w:sz w:val="22"/>
          <w:szCs w:val="22"/>
        </w:rPr>
        <w:t> </w:t>
      </w:r>
    </w:p>
    <w:p w14:paraId="70773C31" w14:textId="77777777" w:rsidR="00687A2F" w:rsidRDefault="00687A2F" w:rsidP="00687A2F">
      <w:pPr>
        <w:pStyle w:val="paragraph"/>
        <w:numPr>
          <w:ilvl w:val="0"/>
          <w:numId w:val="4"/>
        </w:numPr>
        <w:spacing w:before="0" w:beforeAutospacing="0" w:after="0" w:afterAutospacing="0"/>
        <w:ind w:left="1080" w:firstLine="0"/>
        <w:textAlignment w:val="baseline"/>
        <w:rPr>
          <w:sz w:val="22"/>
          <w:szCs w:val="22"/>
        </w:rPr>
      </w:pPr>
      <w:r>
        <w:rPr>
          <w:rStyle w:val="normaltextrun"/>
          <w:sz w:val="22"/>
          <w:szCs w:val="22"/>
        </w:rPr>
        <w:t>Aluno Pedro de 3 anos, não tem nenhum sinal de desenvolvimento na fala, aluno totalmente não verbal. Não possui laudo médico de nenhum tipo. Pais ainda não buscaram ajuda.</w:t>
      </w:r>
      <w:r>
        <w:rPr>
          <w:rStyle w:val="eop"/>
          <w:sz w:val="22"/>
          <w:szCs w:val="22"/>
        </w:rPr>
        <w:t> </w:t>
      </w:r>
    </w:p>
    <w:p w14:paraId="294D1FF5" w14:textId="77777777" w:rsidR="00687A2F" w:rsidRDefault="00687A2F" w:rsidP="00687A2F">
      <w:pPr>
        <w:pStyle w:val="paragraph"/>
        <w:numPr>
          <w:ilvl w:val="0"/>
          <w:numId w:val="5"/>
        </w:numPr>
        <w:spacing w:before="0" w:beforeAutospacing="0" w:after="0" w:afterAutospacing="0"/>
        <w:ind w:left="1080" w:firstLine="0"/>
        <w:textAlignment w:val="baseline"/>
        <w:rPr>
          <w:sz w:val="22"/>
          <w:szCs w:val="22"/>
        </w:rPr>
      </w:pPr>
      <w:r>
        <w:rPr>
          <w:rStyle w:val="normaltextrun"/>
          <w:sz w:val="22"/>
          <w:szCs w:val="22"/>
        </w:rPr>
        <w:t>Aluno Moisés de 2 anos e 8 meses, forma frases, mas tem atraso na fala, atraso com a dicção, não consegue verbalizar as palavras corretamente. Pais aguardam desenvolvimento natural.</w:t>
      </w:r>
      <w:r>
        <w:rPr>
          <w:rStyle w:val="eop"/>
          <w:sz w:val="22"/>
          <w:szCs w:val="22"/>
        </w:rPr>
        <w:t> </w:t>
      </w:r>
    </w:p>
    <w:p w14:paraId="0ECFD319" w14:textId="77777777" w:rsidR="00687A2F" w:rsidRDefault="00687A2F" w:rsidP="00687A2F">
      <w:pPr>
        <w:pStyle w:val="paragraph"/>
        <w:numPr>
          <w:ilvl w:val="0"/>
          <w:numId w:val="6"/>
        </w:numPr>
        <w:spacing w:before="0" w:beforeAutospacing="0" w:after="0" w:afterAutospacing="0"/>
        <w:ind w:left="1080" w:firstLine="0"/>
        <w:textAlignment w:val="baseline"/>
        <w:rPr>
          <w:sz w:val="22"/>
          <w:szCs w:val="22"/>
        </w:rPr>
      </w:pPr>
      <w:r>
        <w:rPr>
          <w:rStyle w:val="normaltextrun"/>
          <w:sz w:val="22"/>
          <w:szCs w:val="22"/>
        </w:rPr>
        <w:t>Aluno Filipe de 2 anos e 8 meses, possui atraso na fala, está começando a formar frases e falar as palavras, mas ainda mostra uma certa dificuldade com a dicção em conseguir verbalizar. Pais aguardam desenvolvimento natural.</w:t>
      </w:r>
      <w:r>
        <w:rPr>
          <w:rStyle w:val="eop"/>
          <w:sz w:val="22"/>
          <w:szCs w:val="22"/>
        </w:rPr>
        <w:t> </w:t>
      </w:r>
    </w:p>
    <w:p w14:paraId="55E2186F" w14:textId="77777777" w:rsidR="00687A2F" w:rsidRDefault="00687A2F" w:rsidP="00687A2F">
      <w:pPr>
        <w:pStyle w:val="paragraph"/>
        <w:numPr>
          <w:ilvl w:val="0"/>
          <w:numId w:val="7"/>
        </w:numPr>
        <w:spacing w:before="0" w:beforeAutospacing="0" w:after="0" w:afterAutospacing="0"/>
        <w:ind w:left="1080" w:firstLine="0"/>
        <w:textAlignment w:val="baseline"/>
        <w:rPr>
          <w:sz w:val="22"/>
          <w:szCs w:val="22"/>
        </w:rPr>
      </w:pPr>
      <w:r>
        <w:rPr>
          <w:rStyle w:val="normaltextrun"/>
          <w:sz w:val="22"/>
          <w:szCs w:val="22"/>
        </w:rPr>
        <w:t>Aluno Pedro Henrique de 5 anos, possui laudo de TEA e apresenta atraso na dicção. Repete poucas palavras quando incentivado. Interage bem em todas as atividades propostas. Pais são presentes e buscam todas as terapias que possam ajudar em seu desenvolvimento. Professora usa material adaptado.</w:t>
      </w:r>
      <w:r>
        <w:rPr>
          <w:rStyle w:val="eop"/>
          <w:sz w:val="22"/>
          <w:szCs w:val="22"/>
        </w:rPr>
        <w:t> </w:t>
      </w:r>
    </w:p>
    <w:p w14:paraId="5DD0368F" w14:textId="77777777" w:rsidR="00687A2F" w:rsidRDefault="00687A2F" w:rsidP="00687A2F">
      <w:pPr>
        <w:pStyle w:val="paragraph"/>
        <w:numPr>
          <w:ilvl w:val="0"/>
          <w:numId w:val="8"/>
        </w:numPr>
        <w:spacing w:before="0" w:beforeAutospacing="0" w:after="0" w:afterAutospacing="0"/>
        <w:ind w:left="1080" w:firstLine="0"/>
        <w:textAlignment w:val="baseline"/>
        <w:rPr>
          <w:sz w:val="22"/>
          <w:szCs w:val="22"/>
        </w:rPr>
      </w:pPr>
      <w:r>
        <w:rPr>
          <w:rStyle w:val="normaltextrun"/>
          <w:sz w:val="22"/>
          <w:szCs w:val="22"/>
        </w:rPr>
        <w:t>Aluno Nicolas de 4 anos e 6 meses, fala predominantemente as vogais nas palavras, como "IA" para se referir a "TIA", porém em outras como "Sim" e "Não" tem pronúncia correta das consoantes. Pais não acham que há algum problema de fala, portanto não buscam ajuda.</w:t>
      </w:r>
      <w:r>
        <w:rPr>
          <w:rStyle w:val="eop"/>
          <w:sz w:val="22"/>
          <w:szCs w:val="22"/>
        </w:rPr>
        <w:t> </w:t>
      </w:r>
    </w:p>
    <w:p w14:paraId="17C9FCCB" w14:textId="77777777" w:rsidR="00687A2F" w:rsidRDefault="00687A2F" w:rsidP="00687A2F">
      <w:pPr>
        <w:pStyle w:val="paragraph"/>
        <w:numPr>
          <w:ilvl w:val="0"/>
          <w:numId w:val="9"/>
        </w:numPr>
        <w:spacing w:before="0" w:beforeAutospacing="0" w:after="0" w:afterAutospacing="0"/>
        <w:ind w:left="1080" w:firstLine="0"/>
        <w:textAlignment w:val="baseline"/>
        <w:rPr>
          <w:sz w:val="22"/>
          <w:szCs w:val="22"/>
        </w:rPr>
      </w:pPr>
      <w:r>
        <w:rPr>
          <w:rStyle w:val="normaltextrun"/>
          <w:sz w:val="22"/>
          <w:szCs w:val="22"/>
        </w:rPr>
        <w:t>Aluno Lorenzo de 5 anos tem dificuldade na pronúncia da letra "R". Professor tenta corrigir e incentivar a pronúncia correta. (Vídeo)</w:t>
      </w:r>
      <w:r>
        <w:rPr>
          <w:rStyle w:val="eop"/>
          <w:sz w:val="22"/>
          <w:szCs w:val="22"/>
        </w:rPr>
        <w:t> </w:t>
      </w:r>
    </w:p>
    <w:p w14:paraId="3AF3C05A" w14:textId="77777777" w:rsidR="00687A2F" w:rsidRDefault="00687A2F" w:rsidP="00687A2F">
      <w:pPr>
        <w:pStyle w:val="paragraph"/>
        <w:numPr>
          <w:ilvl w:val="0"/>
          <w:numId w:val="10"/>
        </w:numPr>
        <w:spacing w:before="0" w:beforeAutospacing="0" w:after="0" w:afterAutospacing="0"/>
        <w:ind w:left="1080" w:firstLine="0"/>
        <w:textAlignment w:val="baseline"/>
        <w:rPr>
          <w:sz w:val="22"/>
          <w:szCs w:val="22"/>
        </w:rPr>
      </w:pPr>
      <w:r>
        <w:rPr>
          <w:rStyle w:val="normaltextrun"/>
          <w:sz w:val="22"/>
          <w:szCs w:val="22"/>
        </w:rPr>
        <w:lastRenderedPageBreak/>
        <w:t>Aluno Lucca de 4 anos tem dificuldade na pronúncia da letra "R". Professor tenta corrigir e incentivar a pronúncia correta. (Vídeo)</w:t>
      </w:r>
      <w:r>
        <w:rPr>
          <w:rStyle w:val="eop"/>
          <w:sz w:val="22"/>
          <w:szCs w:val="22"/>
        </w:rPr>
        <w:t> </w:t>
      </w:r>
    </w:p>
    <w:p w14:paraId="342716E9"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5AA6B6CB"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 xml:space="preserve">Resultados obtidos: </w:t>
      </w:r>
      <w:r>
        <w:rPr>
          <w:rStyle w:val="normaltextrun"/>
          <w:sz w:val="22"/>
          <w:szCs w:val="22"/>
        </w:rPr>
        <w:t>Os resultados obtidos foram positivos, pois conversamos com as professoras, observamos os alunos e pudemos identificar quais as queixas cada aluno apresentava.</w:t>
      </w:r>
      <w:r>
        <w:rPr>
          <w:rStyle w:val="eop"/>
          <w:sz w:val="22"/>
          <w:szCs w:val="22"/>
        </w:rPr>
        <w:t> </w:t>
      </w:r>
    </w:p>
    <w:p w14:paraId="48BF74E5"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73F44549"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 xml:space="preserve">Dificuldades encontradas: </w:t>
      </w:r>
      <w:r>
        <w:rPr>
          <w:rStyle w:val="normaltextrun"/>
          <w:sz w:val="22"/>
          <w:szCs w:val="22"/>
        </w:rPr>
        <w:t>Alguns alunos eram mais comunicativos e extrovertidos, o que por um lado nos ajudou na parte da observação das queixas, mas também nos atrapalhou em alguns momentos, pois queriam interagir conosco ininterruptamente. Por outro lado, os alunos que eram mais tímidos não se comunicavam e, portanto, dificultou a nossa escuta e observação das queixas.</w:t>
      </w:r>
      <w:r>
        <w:rPr>
          <w:rStyle w:val="eop"/>
          <w:sz w:val="22"/>
          <w:szCs w:val="22"/>
        </w:rPr>
        <w:t> </w:t>
      </w:r>
    </w:p>
    <w:p w14:paraId="7D130863"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5E35BC5E"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 xml:space="preserve">Público estimado: </w:t>
      </w:r>
      <w:r>
        <w:rPr>
          <w:rStyle w:val="normaltextrun"/>
          <w:sz w:val="22"/>
          <w:szCs w:val="22"/>
        </w:rPr>
        <w:t>10 alunos.</w:t>
      </w:r>
      <w:r>
        <w:rPr>
          <w:rStyle w:val="eop"/>
          <w:sz w:val="22"/>
          <w:szCs w:val="22"/>
        </w:rPr>
        <w:t> </w:t>
      </w:r>
    </w:p>
    <w:p w14:paraId="4E884C79"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 xml:space="preserve">Público real: </w:t>
      </w:r>
      <w:r>
        <w:rPr>
          <w:rStyle w:val="normaltextrun"/>
          <w:sz w:val="22"/>
          <w:szCs w:val="22"/>
        </w:rPr>
        <w:t>10 alunos.</w:t>
      </w:r>
      <w:r>
        <w:rPr>
          <w:rStyle w:val="eop"/>
          <w:sz w:val="22"/>
          <w:szCs w:val="22"/>
        </w:rPr>
        <w:t> </w:t>
      </w:r>
    </w:p>
    <w:p w14:paraId="5DEA8E21"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0A5B6F78"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Sugestões/outras observações:</w:t>
      </w:r>
      <w:r>
        <w:rPr>
          <w:rStyle w:val="eop"/>
          <w:sz w:val="22"/>
          <w:szCs w:val="22"/>
        </w:rPr>
        <w:t> </w:t>
      </w:r>
    </w:p>
    <w:p w14:paraId="70CFFC26" w14:textId="77777777" w:rsidR="00687A2F" w:rsidRDefault="00687A2F" w:rsidP="00687A2F">
      <w:pPr>
        <w:pStyle w:val="paragraph"/>
        <w:spacing w:before="0" w:beforeAutospacing="0" w:after="0" w:afterAutospacing="0"/>
        <w:textAlignment w:val="baseline"/>
        <w:rPr>
          <w:rFonts w:ascii="Segoe UI" w:hAnsi="Segoe UI" w:cs="Segoe UI"/>
          <w:sz w:val="18"/>
          <w:szCs w:val="18"/>
        </w:rPr>
      </w:pPr>
      <w:r>
        <w:rPr>
          <w:rStyle w:val="normaltextrun"/>
          <w:sz w:val="22"/>
          <w:szCs w:val="22"/>
        </w:rPr>
        <w:t xml:space="preserve">Pudemos aproveitar bem o período em que estivemos na escola e com as crianças, tanto para o nosso conhecimento e familiarização com o ambiente, como estudante </w:t>
      </w:r>
      <w:proofErr w:type="gramStart"/>
      <w:r>
        <w:rPr>
          <w:rStyle w:val="normaltextrun"/>
          <w:sz w:val="22"/>
          <w:szCs w:val="22"/>
        </w:rPr>
        <w:t>e também</w:t>
      </w:r>
      <w:proofErr w:type="gramEnd"/>
      <w:r>
        <w:rPr>
          <w:rStyle w:val="normaltextrun"/>
          <w:sz w:val="22"/>
          <w:szCs w:val="22"/>
        </w:rPr>
        <w:t xml:space="preserve"> para no futuro nossa prática profissional. O retorno dado a escola foi de que a maioria dos alunos estão em processo de aquisição e, portanto, desenvolvimento "normal". Uma sugestão, seria levar em consideração o processo de interação que é muito importante nesse estágio, e troca com o outro que já está inserido na língua.</w:t>
      </w:r>
      <w:r>
        <w:rPr>
          <w:rStyle w:val="eop"/>
          <w:sz w:val="22"/>
          <w:szCs w:val="22"/>
        </w:rPr>
        <w:t> </w:t>
      </w:r>
    </w:p>
    <w:p w14:paraId="7609286D" w14:textId="21B0A2B2" w:rsidR="00687A2F" w:rsidRDefault="00687A2F" w:rsidP="00687A2F">
      <w:pPr>
        <w:pStyle w:val="paragraph"/>
        <w:spacing w:before="0" w:beforeAutospacing="0" w:after="0" w:afterAutospacing="0"/>
        <w:jc w:val="both"/>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675181D3" wp14:editId="56B966FC">
            <wp:extent cx="5760085" cy="2628265"/>
            <wp:effectExtent l="0" t="0" r="5715" b="635"/>
            <wp:docPr id="811790751" name="Imagem 6"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 imagem contendo Texto&#10;&#10;Descrição gerada automa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85" cy="2628265"/>
                    </a:xfrm>
                    <a:prstGeom prst="rect">
                      <a:avLst/>
                    </a:prstGeom>
                    <a:noFill/>
                    <a:ln>
                      <a:noFill/>
                    </a:ln>
                  </pic:spPr>
                </pic:pic>
              </a:graphicData>
            </a:graphic>
          </wp:inline>
        </w:drawing>
      </w:r>
      <w:r>
        <w:rPr>
          <w:rStyle w:val="eop"/>
          <w:rFonts w:ascii="Calibri" w:hAnsi="Calibri" w:cs="Calibri"/>
          <w:color w:val="000000"/>
          <w:sz w:val="22"/>
          <w:szCs w:val="22"/>
        </w:rPr>
        <w:t> </w:t>
      </w:r>
    </w:p>
    <w:p w14:paraId="5860C9B8" w14:textId="77777777" w:rsidR="00687A2F" w:rsidRDefault="00687A2F" w:rsidP="00687A2F">
      <w:pPr>
        <w:pStyle w:val="paragraph"/>
        <w:spacing w:before="0" w:beforeAutospacing="0" w:after="0" w:afterAutospacing="0"/>
        <w:jc w:val="both"/>
        <w:textAlignment w:val="baseline"/>
        <w:rPr>
          <w:rFonts w:ascii="Segoe UI" w:hAnsi="Segoe UI" w:cs="Segoe UI"/>
          <w:sz w:val="18"/>
          <w:szCs w:val="18"/>
        </w:rPr>
      </w:pPr>
      <w:proofErr w:type="spellStart"/>
      <w:r>
        <w:rPr>
          <w:rStyle w:val="normaltextrun"/>
          <w:rFonts w:ascii="Calibri" w:hAnsi="Calibri" w:cs="Calibri"/>
          <w:color w:val="000000"/>
          <w:sz w:val="22"/>
          <w:szCs w:val="22"/>
        </w:rPr>
        <w:t>Profa.dra</w:t>
      </w:r>
      <w:proofErr w:type="spellEnd"/>
      <w:r>
        <w:rPr>
          <w:rStyle w:val="normaltextrun"/>
          <w:rFonts w:ascii="Calibri" w:hAnsi="Calibri" w:cs="Calibri"/>
          <w:color w:val="000000"/>
          <w:sz w:val="22"/>
          <w:szCs w:val="22"/>
        </w:rPr>
        <w:t>. Regina Maria Ayres de Camargo Freire</w:t>
      </w:r>
      <w:r>
        <w:rPr>
          <w:rStyle w:val="eop"/>
          <w:rFonts w:ascii="Calibri" w:hAnsi="Calibri" w:cs="Calibri"/>
          <w:color w:val="000000"/>
          <w:sz w:val="22"/>
          <w:szCs w:val="22"/>
        </w:rPr>
        <w:t> </w:t>
      </w:r>
    </w:p>
    <w:p w14:paraId="6BB8C2A6" w14:textId="77777777" w:rsidR="00687A2F" w:rsidRDefault="00687A2F">
      <w:r>
        <w:br w:type="page"/>
      </w:r>
    </w:p>
    <w:p w14:paraId="66EA8900" w14:textId="77777777" w:rsidR="008929B1" w:rsidRDefault="008929B1" w:rsidP="008929B1">
      <w:pPr>
        <w:jc w:val="center"/>
        <w:rPr>
          <w:rFonts w:ascii="Calibri" w:hAnsi="Calibri" w:cs="Calibri"/>
          <w:b/>
          <w:bCs/>
          <w:sz w:val="24"/>
          <w:szCs w:val="24"/>
        </w:rPr>
      </w:pPr>
      <w:r>
        <w:rPr>
          <w:rFonts w:ascii="Calibri" w:hAnsi="Calibri" w:cs="Calibri"/>
          <w:b/>
          <w:bCs/>
          <w:sz w:val="24"/>
          <w:szCs w:val="24"/>
        </w:rPr>
        <w:lastRenderedPageBreak/>
        <w:t>ATIVIDADE EXTENSIONISTA</w:t>
      </w:r>
    </w:p>
    <w:p w14:paraId="4E96B5B1" w14:textId="77777777" w:rsidR="008929B1" w:rsidRDefault="008929B1" w:rsidP="008929B1">
      <w:pPr>
        <w:rPr>
          <w:rFonts w:ascii="Calibri" w:hAnsi="Calibri" w:cs="Calibri"/>
          <w:sz w:val="24"/>
          <w:szCs w:val="24"/>
        </w:rPr>
      </w:pPr>
    </w:p>
    <w:p w14:paraId="06C52856"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rPr>
      </w:pPr>
      <w:r w:rsidRPr="00CD3272">
        <w:rPr>
          <w:rFonts w:ascii="Calibri" w:hAnsi="Calibri" w:cs="Calibri"/>
          <w:b/>
        </w:rPr>
        <w:t>Disciplina</w:t>
      </w:r>
      <w:r w:rsidRPr="00CD3272">
        <w:rPr>
          <w:rFonts w:ascii="Calibri" w:hAnsi="Calibri" w:cs="Calibri"/>
        </w:rPr>
        <w:t xml:space="preserve">: </w:t>
      </w:r>
      <w:r w:rsidRPr="00CD3272">
        <w:rPr>
          <w:rFonts w:ascii="Calibri" w:hAnsi="Calibri" w:cs="Calibri"/>
          <w:b/>
        </w:rPr>
        <w:t>Fonoaudiologia e a interface com a aquisição da linguagem oral 1</w:t>
      </w:r>
    </w:p>
    <w:p w14:paraId="54A92755"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proofErr w:type="spellStart"/>
      <w:r w:rsidRPr="00CD3272">
        <w:rPr>
          <w:rFonts w:ascii="Calibri" w:hAnsi="Calibri" w:cs="Calibri"/>
          <w:b/>
        </w:rPr>
        <w:t>Profª</w:t>
      </w:r>
      <w:proofErr w:type="spellEnd"/>
      <w:r w:rsidRPr="00CD3272">
        <w:rPr>
          <w:rFonts w:ascii="Calibri" w:hAnsi="Calibri" w:cs="Calibri"/>
          <w:b/>
        </w:rPr>
        <w:t xml:space="preserve"> Dr. Regina Maria Ayres de Camargo Freire</w:t>
      </w:r>
    </w:p>
    <w:p w14:paraId="7856DBA4"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t xml:space="preserve">Local: </w:t>
      </w:r>
      <w:r w:rsidRPr="00A442C3">
        <w:rPr>
          <w:rFonts w:ascii="Calibri" w:hAnsi="Calibri" w:cs="Calibri"/>
          <w:b/>
          <w:color w:val="FF0000"/>
        </w:rPr>
        <w:t>Colégio Espaço Alpha</w:t>
      </w:r>
    </w:p>
    <w:p w14:paraId="373514C5" w14:textId="4CDF16D1"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Pr>
          <w:rFonts w:ascii="Calibri" w:hAnsi="Calibri" w:cs="Calibri"/>
          <w:b/>
        </w:rPr>
        <w:t>Data</w:t>
      </w:r>
      <w:r w:rsidRPr="00CD3272">
        <w:rPr>
          <w:rFonts w:ascii="Calibri" w:hAnsi="Calibri" w:cs="Calibri"/>
          <w:b/>
        </w:rPr>
        <w:t>: 23 de setembro de 2023</w:t>
      </w:r>
    </w:p>
    <w:p w14:paraId="0A6A9C84"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t xml:space="preserve">Horário: (Sem horário, devido dado terem sido repassados via </w:t>
      </w:r>
      <w:proofErr w:type="spellStart"/>
      <w:r w:rsidRPr="00CD3272">
        <w:rPr>
          <w:rFonts w:ascii="Calibri" w:hAnsi="Calibri" w:cs="Calibri"/>
          <w:b/>
        </w:rPr>
        <w:t>whatsapp</w:t>
      </w:r>
      <w:proofErr w:type="spellEnd"/>
      <w:r w:rsidRPr="00CD3272">
        <w:rPr>
          <w:rFonts w:ascii="Calibri" w:hAnsi="Calibri" w:cs="Calibri"/>
          <w:b/>
        </w:rPr>
        <w:t>).</w:t>
      </w:r>
    </w:p>
    <w:p w14:paraId="37032A5A"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t xml:space="preserve">Grupo de Discentes: - - - </w:t>
      </w:r>
    </w:p>
    <w:p w14:paraId="0F7C9398"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br/>
        <w:t xml:space="preserve">Grupo </w:t>
      </w:r>
      <w:r w:rsidRPr="00A442C3">
        <w:rPr>
          <w:rFonts w:ascii="Calibri" w:hAnsi="Calibri" w:cs="Calibri"/>
          <w:b/>
          <w:color w:val="FF0000"/>
        </w:rPr>
        <w:t xml:space="preserve">6 </w:t>
      </w:r>
      <w:r w:rsidRPr="00CD3272">
        <w:rPr>
          <w:rFonts w:ascii="Calibri" w:hAnsi="Calibri" w:cs="Calibri"/>
          <w:b/>
        </w:rPr>
        <w:t>|Nomes dos membros:</w:t>
      </w:r>
    </w:p>
    <w:p w14:paraId="3936D9FA"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t>Ana Carolina dos Santos Matos – RA00340523</w:t>
      </w:r>
      <w:r w:rsidRPr="00CD3272">
        <w:rPr>
          <w:rFonts w:ascii="Calibri" w:hAnsi="Calibri" w:cs="Calibri"/>
          <w:b/>
        </w:rPr>
        <w:br/>
        <w:t>Bruna Mota – RA00194631</w:t>
      </w:r>
    </w:p>
    <w:p w14:paraId="085528A9"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t>Enzo Lins – RA00338428</w:t>
      </w:r>
    </w:p>
    <w:p w14:paraId="460590E5" w14:textId="77777777" w:rsidR="008929B1" w:rsidRPr="00CD3272" w:rsidRDefault="008929B1" w:rsidP="008929B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rPr>
      </w:pPr>
      <w:r w:rsidRPr="00CD3272">
        <w:rPr>
          <w:rFonts w:ascii="Calibri" w:hAnsi="Calibri" w:cs="Calibri"/>
          <w:b/>
        </w:rPr>
        <w:t>Sarah Nunes – RA00332020</w:t>
      </w:r>
      <w:r w:rsidRPr="00CD3272">
        <w:rPr>
          <w:rFonts w:ascii="Calibri" w:hAnsi="Calibri" w:cs="Calibri"/>
          <w:b/>
        </w:rPr>
        <w:br/>
      </w:r>
    </w:p>
    <w:p w14:paraId="5E946F31" w14:textId="77777777" w:rsidR="008929B1" w:rsidRPr="00CD3272" w:rsidRDefault="008929B1" w:rsidP="008929B1">
      <w:pPr>
        <w:rPr>
          <w:rFonts w:ascii="Calibri" w:hAnsi="Calibri" w:cs="Calibri"/>
        </w:rPr>
      </w:pPr>
    </w:p>
    <w:p w14:paraId="7F7A8802" w14:textId="77777777" w:rsidR="008929B1" w:rsidRPr="00CD3272" w:rsidRDefault="008929B1" w:rsidP="008929B1">
      <w:pPr>
        <w:rPr>
          <w:rFonts w:ascii="Calibri" w:hAnsi="Calibri" w:cs="Calibri"/>
        </w:rPr>
      </w:pPr>
    </w:p>
    <w:p w14:paraId="1AC0B36F" w14:textId="77777777" w:rsidR="008929B1" w:rsidRPr="00CD3272" w:rsidRDefault="008929B1" w:rsidP="008929B1">
      <w:pPr>
        <w:rPr>
          <w:rFonts w:ascii="Calibri" w:hAnsi="Calibri" w:cs="Calibri"/>
          <w:b/>
        </w:rPr>
      </w:pPr>
      <w:r w:rsidRPr="00CD3272">
        <w:rPr>
          <w:rFonts w:ascii="Calibri" w:hAnsi="Calibri" w:cs="Calibri"/>
          <w:b/>
          <w:bCs/>
        </w:rPr>
        <w:t>Atividades planejadas</w:t>
      </w:r>
      <w:r w:rsidRPr="00CD3272">
        <w:rPr>
          <w:rFonts w:ascii="Calibri" w:hAnsi="Calibri" w:cs="Calibri"/>
          <w:b/>
        </w:rPr>
        <w:t>:</w:t>
      </w:r>
    </w:p>
    <w:p w14:paraId="6DB062CB" w14:textId="77777777" w:rsidR="008929B1" w:rsidRPr="00CD3272" w:rsidRDefault="008929B1" w:rsidP="008929B1">
      <w:pPr>
        <w:rPr>
          <w:rFonts w:ascii="Calibri" w:hAnsi="Calibri" w:cs="Calibri"/>
        </w:rPr>
      </w:pPr>
      <w:r w:rsidRPr="00CD3272">
        <w:rPr>
          <w:rFonts w:ascii="Calibri" w:hAnsi="Calibri" w:cs="Calibri"/>
        </w:rPr>
        <w:t>Título da atividade: Atividade externa, realizada no âmbito escolar, a fim de captar as principais queixas notadas por educadores em sala de aula.</w:t>
      </w:r>
      <w:r w:rsidRPr="00CD3272">
        <w:rPr>
          <w:rFonts w:ascii="Calibri" w:hAnsi="Calibri" w:cs="Calibri"/>
        </w:rPr>
        <w:br/>
      </w:r>
      <w:r w:rsidRPr="00CD3272">
        <w:rPr>
          <w:rFonts w:ascii="Calibri" w:hAnsi="Calibri" w:cs="Calibri"/>
        </w:rPr>
        <w:br/>
      </w:r>
      <w:r w:rsidRPr="00CD3272">
        <w:rPr>
          <w:rFonts w:ascii="Calibri" w:hAnsi="Calibri" w:cs="Calibri"/>
          <w:b/>
        </w:rPr>
        <w:t>Número de envolvidos – discentes e usuários:</w:t>
      </w:r>
      <w:r w:rsidRPr="00CD3272">
        <w:rPr>
          <w:rFonts w:ascii="Calibri" w:hAnsi="Calibri" w:cs="Calibri"/>
          <w:b/>
        </w:rPr>
        <w:br/>
      </w:r>
      <w:r w:rsidRPr="00CD3272">
        <w:rPr>
          <w:rFonts w:ascii="Calibri" w:hAnsi="Calibri" w:cs="Calibri"/>
        </w:rPr>
        <w:t xml:space="preserve">O relatório foi </w:t>
      </w:r>
      <w:proofErr w:type="spellStart"/>
      <w:r w:rsidRPr="00CD3272">
        <w:rPr>
          <w:rFonts w:ascii="Calibri" w:hAnsi="Calibri" w:cs="Calibri"/>
        </w:rPr>
        <w:t>relaborado</w:t>
      </w:r>
      <w:proofErr w:type="spellEnd"/>
      <w:r w:rsidRPr="00CD3272">
        <w:rPr>
          <w:rFonts w:ascii="Calibri" w:hAnsi="Calibri" w:cs="Calibri"/>
        </w:rPr>
        <w:t xml:space="preserve"> com base no depoimento de uma professora, com suas principais queixas de alunos do ensino primário, sendo totalmente reproduzidos por áudio no </w:t>
      </w:r>
      <w:proofErr w:type="spellStart"/>
      <w:r w:rsidRPr="00CD3272">
        <w:rPr>
          <w:rFonts w:ascii="Calibri" w:hAnsi="Calibri" w:cs="Calibri"/>
        </w:rPr>
        <w:t>Whatsapp</w:t>
      </w:r>
      <w:proofErr w:type="spellEnd"/>
      <w:r w:rsidRPr="00CD3272">
        <w:rPr>
          <w:rFonts w:ascii="Calibri" w:hAnsi="Calibri" w:cs="Calibri"/>
        </w:rPr>
        <w:t xml:space="preserve">, </w:t>
      </w:r>
      <w:proofErr w:type="gramStart"/>
      <w:r w:rsidRPr="00CD3272">
        <w:rPr>
          <w:rFonts w:ascii="Calibri" w:hAnsi="Calibri" w:cs="Calibri"/>
        </w:rPr>
        <w:t>devido  a</w:t>
      </w:r>
      <w:proofErr w:type="gramEnd"/>
      <w:r w:rsidRPr="00CD3272">
        <w:rPr>
          <w:rFonts w:ascii="Calibri" w:hAnsi="Calibri" w:cs="Calibri"/>
        </w:rPr>
        <w:t xml:space="preserve"> indisponibilidade de contato presencial.</w:t>
      </w:r>
    </w:p>
    <w:p w14:paraId="22CAEBCD" w14:textId="77777777" w:rsidR="008929B1" w:rsidRPr="00CD3272" w:rsidRDefault="008929B1" w:rsidP="008929B1">
      <w:pPr>
        <w:rPr>
          <w:rFonts w:ascii="Calibri" w:hAnsi="Calibri" w:cs="Calibri"/>
        </w:rPr>
      </w:pPr>
      <w:r w:rsidRPr="00CD3272">
        <w:rPr>
          <w:rFonts w:ascii="Calibri" w:hAnsi="Calibri" w:cs="Calibri"/>
        </w:rPr>
        <w:br/>
      </w:r>
      <w:r w:rsidRPr="00CD3272">
        <w:rPr>
          <w:rFonts w:ascii="Calibri" w:hAnsi="Calibri" w:cs="Calibri"/>
          <w:b/>
        </w:rPr>
        <w:t>Orientadora da atividade:</w:t>
      </w:r>
      <w:r w:rsidRPr="00CD3272">
        <w:rPr>
          <w:rFonts w:ascii="Calibri" w:hAnsi="Calibri" w:cs="Calibri"/>
        </w:rPr>
        <w:t xml:space="preserve"> Dr. Regina Maria Ayres de Camargo Freire</w:t>
      </w:r>
    </w:p>
    <w:p w14:paraId="5DC4DA3B" w14:textId="77777777" w:rsidR="008929B1" w:rsidRPr="00CD3272" w:rsidRDefault="008929B1" w:rsidP="008929B1">
      <w:pPr>
        <w:rPr>
          <w:rFonts w:ascii="Calibri" w:hAnsi="Calibri" w:cs="Calibri"/>
        </w:rPr>
      </w:pPr>
      <w:r w:rsidRPr="00CD3272">
        <w:rPr>
          <w:rFonts w:ascii="Calibri" w:hAnsi="Calibri" w:cs="Calibri"/>
        </w:rPr>
        <w:t>Discentes envolvidos: Apenas uma professora da escola se predispôs a participar, não entanto não tendo sua identidade revelada, por critérios internos de exposição.</w:t>
      </w:r>
      <w:r w:rsidRPr="00CD3272">
        <w:rPr>
          <w:rFonts w:ascii="Calibri" w:hAnsi="Calibri" w:cs="Calibri"/>
        </w:rPr>
        <w:br/>
      </w:r>
      <w:r w:rsidRPr="00CD3272">
        <w:rPr>
          <w:rFonts w:ascii="Calibri" w:hAnsi="Calibri" w:cs="Calibri"/>
        </w:rPr>
        <w:lastRenderedPageBreak/>
        <w:t>Público-alvo: A atividade tem como intuito a discussão em sala de aula, dos relatos coletados no ambiente escolar, com caráter unicamente acadêmico.</w:t>
      </w:r>
      <w:r>
        <w:rPr>
          <w:rFonts w:ascii="Calibri" w:hAnsi="Calibri" w:cs="Calibri"/>
        </w:rPr>
        <w:t xml:space="preserve"> </w:t>
      </w:r>
      <w:r w:rsidRPr="00CD3272">
        <w:rPr>
          <w:rFonts w:ascii="Calibri" w:hAnsi="Calibri" w:cs="Calibri"/>
        </w:rPr>
        <w:br/>
      </w:r>
    </w:p>
    <w:p w14:paraId="63F50391" w14:textId="73DEE2CD" w:rsidR="008929B1" w:rsidRPr="00CD3272" w:rsidRDefault="008929B1" w:rsidP="008929B1">
      <w:pPr>
        <w:rPr>
          <w:rFonts w:ascii="Calibri" w:hAnsi="Calibri" w:cs="Calibri"/>
          <w:i/>
        </w:rPr>
      </w:pPr>
      <w:r w:rsidRPr="00CD3272">
        <w:rPr>
          <w:rFonts w:ascii="Calibri" w:hAnsi="Calibri" w:cs="Calibri"/>
          <w:b/>
        </w:rPr>
        <w:t>Carga horária:</w:t>
      </w:r>
      <w:r w:rsidRPr="00CD3272">
        <w:rPr>
          <w:rFonts w:ascii="Calibri" w:hAnsi="Calibri" w:cs="Calibri"/>
        </w:rPr>
        <w:t xml:space="preserve"> </w:t>
      </w:r>
      <w:r w:rsidRPr="008929B1">
        <w:rPr>
          <w:rFonts w:ascii="Calibri" w:hAnsi="Calibri" w:cs="Calibri"/>
          <w:i/>
        </w:rPr>
        <w:t xml:space="preserve">Devido o contato ter sido realizado por redes </w:t>
      </w:r>
      <w:proofErr w:type="spellStart"/>
      <w:r w:rsidRPr="008929B1">
        <w:rPr>
          <w:rFonts w:ascii="Calibri" w:hAnsi="Calibri" w:cs="Calibri"/>
          <w:i/>
        </w:rPr>
        <w:t>scia</w:t>
      </w:r>
      <w:r>
        <w:rPr>
          <w:rFonts w:ascii="Calibri" w:hAnsi="Calibri" w:cs="Calibri"/>
          <w:i/>
        </w:rPr>
        <w:t>i</w:t>
      </w:r>
      <w:r w:rsidRPr="008929B1">
        <w:rPr>
          <w:rFonts w:ascii="Calibri" w:hAnsi="Calibri" w:cs="Calibri"/>
          <w:i/>
        </w:rPr>
        <w:t>s</w:t>
      </w:r>
      <w:proofErr w:type="spellEnd"/>
      <w:r w:rsidRPr="008929B1">
        <w:rPr>
          <w:rFonts w:ascii="Calibri" w:hAnsi="Calibri" w:cs="Calibri"/>
          <w:i/>
        </w:rPr>
        <w:t>, ficou inviável estipular uma carga horária para esta atividade.</w:t>
      </w:r>
    </w:p>
    <w:p w14:paraId="4996AE5D" w14:textId="77777777" w:rsidR="008929B1" w:rsidRPr="00CD3272" w:rsidRDefault="008929B1" w:rsidP="008929B1">
      <w:pPr>
        <w:rPr>
          <w:rFonts w:ascii="Calibri" w:hAnsi="Calibri" w:cs="Calibri"/>
        </w:rPr>
      </w:pPr>
    </w:p>
    <w:p w14:paraId="34ABF3B6" w14:textId="77777777" w:rsidR="008929B1" w:rsidRPr="00CD3272" w:rsidRDefault="008929B1" w:rsidP="008929B1">
      <w:pPr>
        <w:rPr>
          <w:rFonts w:ascii="Calibri" w:hAnsi="Calibri" w:cs="Calibri"/>
        </w:rPr>
      </w:pPr>
      <w:r w:rsidRPr="00CD3272">
        <w:rPr>
          <w:rFonts w:ascii="Calibri" w:hAnsi="Calibri" w:cs="Calibri"/>
          <w:b/>
          <w:bCs/>
        </w:rPr>
        <w:t>Síntese das atividades desenvolvidas</w:t>
      </w:r>
      <w:r w:rsidRPr="00CD3272">
        <w:rPr>
          <w:rFonts w:ascii="Calibri" w:hAnsi="Calibri" w:cs="Calibri"/>
          <w:b/>
        </w:rPr>
        <w:t xml:space="preserve">: </w:t>
      </w:r>
      <w:r w:rsidRPr="00CD3272">
        <w:rPr>
          <w:rFonts w:ascii="Calibri" w:hAnsi="Calibri" w:cs="Calibri"/>
        </w:rPr>
        <w:br/>
        <w:t xml:space="preserve">Através de orientação feita em sala de aula, foram coletados relatos do meio escolar de professores, que trouxeram algumas queixas sobre o processo de aquisição de linguagem de seus alunos em fase primária, relatos estes transcritos por nós estudantes e discutidos em sala de aula  a fim de melhor entendimento e estudo de caso, tendo caráter unicamente acadêmico, </w:t>
      </w:r>
      <w:r w:rsidRPr="00CD3272">
        <w:rPr>
          <w:rFonts w:ascii="Calibri" w:hAnsi="Calibri" w:cs="Calibri"/>
        </w:rPr>
        <w:br/>
        <w:t>Abaixo o relato de uma professora do Colégio Espaço Alpha, transcrito totalmente a partir de um áudio enviado por ela a estudante Bruna Vilela, que mesmo não fazendo parte do nosso grupo, cedeu caridosamente esse relato fazendo o intermédio da escola e o grupo:</w:t>
      </w:r>
    </w:p>
    <w:p w14:paraId="43B1635C" w14:textId="77777777" w:rsidR="008929B1" w:rsidRPr="00CD3272" w:rsidRDefault="008929B1" w:rsidP="008929B1">
      <w:pPr>
        <w:rPr>
          <w:rFonts w:ascii="Calibri" w:hAnsi="Calibri" w:cs="Calibri"/>
        </w:rPr>
      </w:pPr>
    </w:p>
    <w:p w14:paraId="073D9CE3" w14:textId="77777777" w:rsidR="008929B1" w:rsidRPr="00A442C3" w:rsidRDefault="008929B1" w:rsidP="008929B1">
      <w:pPr>
        <w:pBdr>
          <w:top w:val="single" w:sz="4" w:space="1" w:color="auto"/>
          <w:left w:val="single" w:sz="4" w:space="4" w:color="auto"/>
          <w:bottom w:val="single" w:sz="4" w:space="1" w:color="auto"/>
          <w:right w:val="single" w:sz="4" w:space="4" w:color="auto"/>
        </w:pBdr>
        <w:shd w:val="clear" w:color="auto" w:fill="DBE5F1"/>
        <w:rPr>
          <w:rFonts w:ascii="Calibri" w:hAnsi="Calibri" w:cs="Calibri"/>
          <w:i/>
          <w:sz w:val="16"/>
          <w:szCs w:val="16"/>
        </w:rPr>
      </w:pPr>
      <w:r w:rsidRPr="00A442C3">
        <w:rPr>
          <w:rFonts w:ascii="Calibri" w:hAnsi="Calibri" w:cs="Calibri"/>
          <w:sz w:val="16"/>
          <w:szCs w:val="16"/>
        </w:rPr>
        <w:t xml:space="preserve">“Então, vou te dar um relato de uma criança que é de escola desde bebê, desde o berçário, então não é ausência de contato com alunos, porém tem muita dificuldade na fala. É uma criança que usa chupeta e mamadeira, tem quatro anos, está no infantil 4, mas a língua ela sempre quando ela fala, ela fala bem enroladinho, então há uma dificuldade para entender, por exemplo, ela fala: </w:t>
      </w:r>
      <w:r w:rsidRPr="00A442C3">
        <w:rPr>
          <w:rFonts w:ascii="Calibri" w:hAnsi="Calibri" w:cs="Calibri"/>
          <w:b/>
          <w:sz w:val="16"/>
          <w:szCs w:val="16"/>
        </w:rPr>
        <w:t xml:space="preserve">“Lô, quer ir </w:t>
      </w:r>
      <w:proofErr w:type="gramStart"/>
      <w:r w:rsidRPr="00A442C3">
        <w:rPr>
          <w:rFonts w:ascii="Calibri" w:hAnsi="Calibri" w:cs="Calibri"/>
          <w:b/>
          <w:sz w:val="16"/>
          <w:szCs w:val="16"/>
        </w:rPr>
        <w:t>no</w:t>
      </w:r>
      <w:proofErr w:type="gramEnd"/>
      <w:r w:rsidRPr="00A442C3">
        <w:rPr>
          <w:rFonts w:ascii="Calibri" w:hAnsi="Calibri" w:cs="Calibri"/>
          <w:b/>
          <w:sz w:val="16"/>
          <w:szCs w:val="16"/>
        </w:rPr>
        <w:t xml:space="preserve"> parque”</w:t>
      </w:r>
      <w:r w:rsidRPr="00A442C3">
        <w:rPr>
          <w:rFonts w:ascii="Calibri" w:hAnsi="Calibri" w:cs="Calibri"/>
          <w:sz w:val="16"/>
          <w:szCs w:val="16"/>
        </w:rPr>
        <w:t xml:space="preserve">. Então ela fala como se ela tivesse uma idade menor, a fragmentação de algumas palavras é muito forte, então tem algumas palavras que você não compreende, eu pergunto duas, três vezes para ela entender o que ela quer dizer, por exemplo, ela fala que não veio de uniforme, aí ela fala: </w:t>
      </w:r>
      <w:r w:rsidRPr="00A442C3">
        <w:rPr>
          <w:rFonts w:ascii="Calibri" w:hAnsi="Calibri" w:cs="Calibri"/>
          <w:b/>
          <w:sz w:val="16"/>
          <w:szCs w:val="16"/>
        </w:rPr>
        <w:t xml:space="preserve">“No, </w:t>
      </w:r>
      <w:proofErr w:type="gramStart"/>
      <w:r w:rsidRPr="00A442C3">
        <w:rPr>
          <w:rFonts w:ascii="Calibri" w:hAnsi="Calibri" w:cs="Calibri"/>
          <w:b/>
          <w:sz w:val="16"/>
          <w:szCs w:val="16"/>
        </w:rPr>
        <w:t>No</w:t>
      </w:r>
      <w:proofErr w:type="gramEnd"/>
      <w:r w:rsidRPr="00A442C3">
        <w:rPr>
          <w:rFonts w:ascii="Calibri" w:hAnsi="Calibri" w:cs="Calibri"/>
          <w:b/>
          <w:sz w:val="16"/>
          <w:szCs w:val="16"/>
        </w:rPr>
        <w:t xml:space="preserve"> sabe uniforme”</w:t>
      </w:r>
      <w:r w:rsidRPr="00A442C3">
        <w:rPr>
          <w:rFonts w:ascii="Calibri" w:hAnsi="Calibri" w:cs="Calibri"/>
          <w:sz w:val="16"/>
          <w:szCs w:val="16"/>
        </w:rPr>
        <w:t xml:space="preserve">. Então, é uma fala muito ruim, muito ruim mesmo, ela tem essa dificuldade, tem dois irmãos e além disso é de escola desde pequena, então eu entendo que não é porque ela não teve esse contato com outras crianças falando, não foi trabalhado musicalização com ela, porque foi, é realmente uma língua presa, ou eu acho que o excesso de </w:t>
      </w:r>
      <w:proofErr w:type="spellStart"/>
      <w:r w:rsidRPr="00A442C3">
        <w:rPr>
          <w:rFonts w:ascii="Calibri" w:hAnsi="Calibri" w:cs="Calibri"/>
          <w:b/>
          <w:sz w:val="16"/>
          <w:szCs w:val="16"/>
        </w:rPr>
        <w:t>chupeita</w:t>
      </w:r>
      <w:proofErr w:type="spellEnd"/>
      <w:r w:rsidRPr="00A442C3">
        <w:rPr>
          <w:rFonts w:ascii="Calibri" w:hAnsi="Calibri" w:cs="Calibri"/>
          <w:sz w:val="16"/>
          <w:szCs w:val="16"/>
        </w:rPr>
        <w:t xml:space="preserve"> e mamadeira, depois de uma certa idade, prejudica a criança, eu tenho em mente isso, não tenho a certeza dessa informação, mas como pedagoga eu não gosto que a criança passe de uma determinada idade com </w:t>
      </w:r>
      <w:proofErr w:type="spellStart"/>
      <w:r w:rsidRPr="00A442C3">
        <w:rPr>
          <w:rFonts w:ascii="Calibri" w:hAnsi="Calibri" w:cs="Calibri"/>
          <w:b/>
          <w:sz w:val="16"/>
          <w:szCs w:val="16"/>
        </w:rPr>
        <w:t>chupeita</w:t>
      </w:r>
      <w:proofErr w:type="spellEnd"/>
      <w:r w:rsidRPr="00A442C3">
        <w:rPr>
          <w:rFonts w:ascii="Calibri" w:hAnsi="Calibri" w:cs="Calibri"/>
          <w:sz w:val="16"/>
          <w:szCs w:val="16"/>
        </w:rPr>
        <w:t xml:space="preserve"> e mamadeira, acho que tem momentos que tem que fazer a transição de mamadeira para copo.</w:t>
      </w:r>
      <w:r w:rsidRPr="00A442C3">
        <w:rPr>
          <w:rFonts w:ascii="Calibri" w:hAnsi="Calibri" w:cs="Calibri"/>
          <w:sz w:val="16"/>
          <w:szCs w:val="16"/>
        </w:rPr>
        <w:br/>
      </w:r>
      <w:r w:rsidRPr="00A442C3">
        <w:rPr>
          <w:rFonts w:ascii="Calibri" w:hAnsi="Calibri" w:cs="Calibri"/>
          <w:sz w:val="16"/>
          <w:szCs w:val="16"/>
        </w:rPr>
        <w:br/>
        <w:t>E eu tenho uma criança, do Fundamental, uma faixa etária já diferente para você, do segundo ano, que ela troca o E pelo I. Então, tudo que ela fala é, “</w:t>
      </w:r>
      <w:proofErr w:type="spellStart"/>
      <w:r w:rsidRPr="00A442C3">
        <w:rPr>
          <w:rFonts w:ascii="Calibri" w:hAnsi="Calibri" w:cs="Calibri"/>
          <w:sz w:val="16"/>
          <w:szCs w:val="16"/>
        </w:rPr>
        <w:t>sorveti</w:t>
      </w:r>
      <w:proofErr w:type="spellEnd"/>
      <w:r w:rsidRPr="00A442C3">
        <w:rPr>
          <w:rFonts w:ascii="Calibri" w:hAnsi="Calibri" w:cs="Calibri"/>
          <w:sz w:val="16"/>
          <w:szCs w:val="16"/>
        </w:rPr>
        <w:t xml:space="preserve">”, ela troca muito. Então, ela escreve errado pela troca errada. Mesmo corrigindo, a gente percebe que ela tem uma dificuldade gritante, gritante. Com isso, né, na escrita dela, tudo que era para terminar com E, ela termina com I. E ela escreve algumas coisas erradas, então, erros ortográficos dela vêm das falas erradas. Precisaria de uma </w:t>
      </w:r>
      <w:proofErr w:type="spellStart"/>
      <w:r w:rsidRPr="00A442C3">
        <w:rPr>
          <w:rFonts w:ascii="Calibri" w:hAnsi="Calibri" w:cs="Calibri"/>
          <w:sz w:val="16"/>
          <w:szCs w:val="16"/>
        </w:rPr>
        <w:t>fono</w:t>
      </w:r>
      <w:proofErr w:type="spellEnd"/>
      <w:r w:rsidRPr="00A442C3">
        <w:rPr>
          <w:rFonts w:ascii="Calibri" w:hAnsi="Calibri" w:cs="Calibri"/>
          <w:sz w:val="16"/>
          <w:szCs w:val="16"/>
        </w:rPr>
        <w:t xml:space="preserve"> também essa criança, além da família corrigir as palavras. Em sala de aula, o tempo todo eu estou </w:t>
      </w:r>
      <w:proofErr w:type="gramStart"/>
      <w:r w:rsidRPr="00A442C3">
        <w:rPr>
          <w:rFonts w:ascii="Calibri" w:hAnsi="Calibri" w:cs="Calibri"/>
          <w:sz w:val="16"/>
          <w:szCs w:val="16"/>
        </w:rPr>
        <w:t>corrigindo ela</w:t>
      </w:r>
      <w:proofErr w:type="gramEnd"/>
      <w:r w:rsidRPr="00A442C3">
        <w:rPr>
          <w:rFonts w:ascii="Calibri" w:hAnsi="Calibri" w:cs="Calibri"/>
          <w:sz w:val="16"/>
          <w:szCs w:val="16"/>
        </w:rPr>
        <w:t>, não é assim que fala, vamos falar de novo. Tem coisas que ela repete, consegue, mas a gente percebe que é momentâneo. Num momento ela consegue daqui a pouco ela não consegue mais.”</w:t>
      </w:r>
      <w:r w:rsidRPr="00A442C3">
        <w:rPr>
          <w:rFonts w:ascii="Calibri" w:hAnsi="Calibri" w:cs="Calibri"/>
          <w:sz w:val="16"/>
          <w:szCs w:val="16"/>
        </w:rPr>
        <w:br/>
      </w:r>
      <w:r w:rsidRPr="00A442C3">
        <w:rPr>
          <w:rFonts w:ascii="Calibri" w:hAnsi="Calibri" w:cs="Calibri"/>
          <w:i/>
          <w:sz w:val="16"/>
          <w:szCs w:val="16"/>
        </w:rPr>
        <w:t xml:space="preserve"> - Relatos dados pela professora da escola, na qual não quis se identificar.</w:t>
      </w:r>
    </w:p>
    <w:p w14:paraId="61B8697C" w14:textId="77777777" w:rsidR="008929B1" w:rsidRDefault="008929B1" w:rsidP="008929B1">
      <w:pPr>
        <w:rPr>
          <w:rFonts w:ascii="Calibri" w:hAnsi="Calibri" w:cs="Calibri"/>
          <w:b/>
          <w:bCs/>
        </w:rPr>
      </w:pPr>
    </w:p>
    <w:p w14:paraId="7AB39CA6" w14:textId="77777777" w:rsidR="008929B1" w:rsidRPr="00CD3272" w:rsidRDefault="008929B1" w:rsidP="008929B1">
      <w:pPr>
        <w:rPr>
          <w:rFonts w:ascii="Calibri" w:hAnsi="Calibri" w:cs="Calibri"/>
          <w:bCs/>
        </w:rPr>
      </w:pPr>
      <w:r w:rsidRPr="00CD3272">
        <w:rPr>
          <w:rFonts w:ascii="Calibri" w:hAnsi="Calibri" w:cs="Calibri"/>
          <w:b/>
          <w:bCs/>
        </w:rPr>
        <w:t>Resultados obtidos:</w:t>
      </w:r>
      <w:r w:rsidRPr="00CD3272">
        <w:rPr>
          <w:rFonts w:ascii="Calibri" w:hAnsi="Calibri" w:cs="Calibri"/>
          <w:bCs/>
        </w:rPr>
        <w:t xml:space="preserve"> Devido à impossibilidade de contato com a professora e a escola, os resultados estão fora de conhecimento do grupo.</w:t>
      </w:r>
    </w:p>
    <w:p w14:paraId="578D8E01" w14:textId="77777777" w:rsidR="008929B1" w:rsidRPr="00A442C3" w:rsidRDefault="008929B1" w:rsidP="008929B1">
      <w:pPr>
        <w:rPr>
          <w:rFonts w:ascii="Calibri" w:hAnsi="Calibri" w:cs="Calibri"/>
          <w:bCs/>
        </w:rPr>
      </w:pPr>
      <w:r w:rsidRPr="00CD3272">
        <w:rPr>
          <w:rFonts w:ascii="Calibri" w:hAnsi="Calibri" w:cs="Calibri"/>
          <w:b/>
          <w:bCs/>
        </w:rPr>
        <w:t>Dificuldades encontradas:</w:t>
      </w:r>
      <w:r w:rsidRPr="00CD3272">
        <w:rPr>
          <w:rFonts w:ascii="Calibri" w:hAnsi="Calibri" w:cs="Calibri"/>
          <w:bCs/>
        </w:rPr>
        <w:br/>
        <w:t xml:space="preserve">Discutindo o caso em sala de aula, pode – se observar que os processos de identificação das dificuldades na aquisição de linguagem, precisaria perpassar uma investigação mais aprofundada de um profissional da Fonoaudiologia em conjunto </w:t>
      </w:r>
      <w:proofErr w:type="gramStart"/>
      <w:r w:rsidRPr="00CD3272">
        <w:rPr>
          <w:rFonts w:ascii="Calibri" w:hAnsi="Calibri" w:cs="Calibri"/>
          <w:bCs/>
        </w:rPr>
        <w:t>com  a</w:t>
      </w:r>
      <w:proofErr w:type="gramEnd"/>
      <w:r w:rsidRPr="00CD3272">
        <w:rPr>
          <w:rFonts w:ascii="Calibri" w:hAnsi="Calibri" w:cs="Calibri"/>
          <w:bCs/>
        </w:rPr>
        <w:t xml:space="preserve"> professora e da escola com intuito de investigar as queixas apontadas pela professora.</w:t>
      </w:r>
    </w:p>
    <w:p w14:paraId="6C8DA662" w14:textId="77777777" w:rsidR="008929B1" w:rsidRPr="00A442C3" w:rsidRDefault="008929B1" w:rsidP="008929B1">
      <w:pPr>
        <w:rPr>
          <w:rFonts w:ascii="Calibri" w:hAnsi="Calibri" w:cs="Calibri"/>
          <w:bCs/>
        </w:rPr>
      </w:pPr>
      <w:r w:rsidRPr="00CD3272">
        <w:rPr>
          <w:rFonts w:ascii="Calibri" w:hAnsi="Calibri" w:cs="Calibri"/>
          <w:b/>
          <w:bCs/>
        </w:rPr>
        <w:lastRenderedPageBreak/>
        <w:t>Público estimado X público real:</w:t>
      </w:r>
      <w:r w:rsidRPr="00CD3272">
        <w:rPr>
          <w:rFonts w:ascii="Calibri" w:hAnsi="Calibri" w:cs="Calibri"/>
          <w:bCs/>
        </w:rPr>
        <w:br/>
        <w:t>O público geral estimado seria de vinte alunos, caso houvesse entrevista presencial e online de forma mais aberta, tendo o público real de duas crianças, sendo também de grande importância para nossa avaliação.</w:t>
      </w:r>
    </w:p>
    <w:p w14:paraId="1134FEA2" w14:textId="77777777" w:rsidR="008929B1" w:rsidRPr="00CD3272" w:rsidRDefault="008929B1" w:rsidP="008929B1">
      <w:pPr>
        <w:rPr>
          <w:rFonts w:ascii="Calibri" w:hAnsi="Calibri" w:cs="Calibri"/>
          <w:bCs/>
        </w:rPr>
      </w:pPr>
      <w:r w:rsidRPr="00CD3272">
        <w:rPr>
          <w:rFonts w:ascii="Calibri" w:hAnsi="Calibri" w:cs="Calibri"/>
          <w:b/>
          <w:bCs/>
        </w:rPr>
        <w:t>Sugestões/outras observações:</w:t>
      </w:r>
      <w:r w:rsidRPr="00CD3272">
        <w:rPr>
          <w:rFonts w:ascii="Calibri" w:hAnsi="Calibri" w:cs="Calibri"/>
          <w:b/>
          <w:bCs/>
        </w:rPr>
        <w:br/>
      </w:r>
      <w:r w:rsidRPr="00CD3272">
        <w:rPr>
          <w:rFonts w:ascii="Calibri" w:hAnsi="Calibri" w:cs="Calibri"/>
          <w:bCs/>
        </w:rPr>
        <w:t>O grupo está de acordo, que profissionais da Fonoaudiologia nos espaços escolares devam ter cada vez mais espaço para trabalho em equipes multidisciplinares e por meio disso trazendo ainda a capacitação de professores sobre os processos de aquisição de linguagem, alfabetização e letramento.</w:t>
      </w:r>
    </w:p>
    <w:p w14:paraId="473F6C9A" w14:textId="77777777" w:rsidR="008929B1" w:rsidRDefault="008929B1" w:rsidP="008929B1">
      <w:pPr>
        <w:spacing w:line="360" w:lineRule="auto"/>
        <w:jc w:val="center"/>
        <w:rPr>
          <w:rFonts w:ascii="Calibri" w:hAnsi="Calibri" w:cs="Calibri"/>
          <w:b/>
          <w:bCs/>
          <w:sz w:val="24"/>
          <w:szCs w:val="24"/>
        </w:rPr>
      </w:pPr>
      <w:r>
        <w:rPr>
          <w:rFonts w:ascii="Calibri" w:hAnsi="Calibri" w:cs="Calibri"/>
          <w:noProof/>
          <w:color w:val="000000"/>
          <w:sz w:val="24"/>
          <w:szCs w:val="24"/>
        </w:rPr>
        <w:drawing>
          <wp:inline distT="0" distB="0" distL="0" distR="0" wp14:anchorId="23865A59" wp14:editId="3A43FFF2">
            <wp:extent cx="921385" cy="422275"/>
            <wp:effectExtent l="0" t="0" r="0" b="0"/>
            <wp:docPr id="1" name="Imagem 1" descr="Uma imagem contendo Texto&#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 descr="Uma imagem contendo Texto&#10;&#10;Descrição gerada automaticamente"/>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1385" cy="422275"/>
                    </a:xfrm>
                    <a:prstGeom prst="rect">
                      <a:avLst/>
                    </a:prstGeom>
                    <a:noFill/>
                    <a:ln>
                      <a:noFill/>
                    </a:ln>
                  </pic:spPr>
                </pic:pic>
              </a:graphicData>
            </a:graphic>
          </wp:inline>
        </w:drawing>
      </w:r>
    </w:p>
    <w:p w14:paraId="67362716" w14:textId="77777777" w:rsidR="008929B1" w:rsidRPr="00A442C3" w:rsidRDefault="008929B1" w:rsidP="008929B1">
      <w:pPr>
        <w:spacing w:line="360" w:lineRule="auto"/>
        <w:jc w:val="center"/>
        <w:rPr>
          <w:rFonts w:ascii="Calibri" w:hAnsi="Calibri" w:cs="Calibri"/>
          <w:i/>
          <w:color w:val="000000"/>
        </w:rPr>
      </w:pPr>
      <w:proofErr w:type="spellStart"/>
      <w:r w:rsidRPr="00A442C3">
        <w:rPr>
          <w:rFonts w:ascii="Calibri" w:hAnsi="Calibri" w:cs="Calibri"/>
          <w:i/>
          <w:color w:val="000000"/>
        </w:rPr>
        <w:t>Profª</w:t>
      </w:r>
      <w:proofErr w:type="spellEnd"/>
      <w:r w:rsidRPr="00A442C3">
        <w:rPr>
          <w:rFonts w:ascii="Calibri" w:hAnsi="Calibri" w:cs="Calibri"/>
          <w:i/>
          <w:color w:val="000000"/>
        </w:rPr>
        <w:t>. Dra. Regina Maria Ayres de Camargo Freire</w:t>
      </w:r>
    </w:p>
    <w:p w14:paraId="44237907" w14:textId="0342BBC1" w:rsidR="008929B1" w:rsidRDefault="008929B1">
      <w:r>
        <w:br w:type="page"/>
      </w:r>
    </w:p>
    <w:p w14:paraId="114F3012" w14:textId="5186ED54" w:rsidR="00CD123B" w:rsidRDefault="00CD123B" w:rsidP="00CD123B">
      <w:pPr>
        <w:autoSpaceDE w:val="0"/>
        <w:autoSpaceDN w:val="0"/>
        <w:adjustRightInd w:val="0"/>
        <w:spacing w:after="0" w:line="240" w:lineRule="auto"/>
        <w:rPr>
          <w:rFonts w:ascii="{ˆ_ò" w:hAnsi="{ˆ_ò" w:cs="{ˆ_ò"/>
          <w:sz w:val="24"/>
          <w:szCs w:val="24"/>
        </w:rPr>
      </w:pPr>
      <w:r>
        <w:rPr>
          <w:noProof/>
        </w:rPr>
        <w:lastRenderedPageBreak/>
        <w:drawing>
          <wp:inline distT="0" distB="0" distL="0" distR="0" wp14:anchorId="6C977608" wp14:editId="2DA45F91">
            <wp:extent cx="5760085" cy="7454265"/>
            <wp:effectExtent l="0" t="0" r="5715" b="635"/>
            <wp:docPr id="191064611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46111" name="Imagem 1910646111"/>
                    <pic:cNvPicPr/>
                  </pic:nvPicPr>
                  <pic:blipFill>
                    <a:blip r:embed="rId15">
                      <a:extLst>
                        <a:ext uri="{28A0092B-C50C-407E-A947-70E740481C1C}">
                          <a14:useLocalDpi xmlns:a14="http://schemas.microsoft.com/office/drawing/2010/main" val="0"/>
                        </a:ext>
                      </a:extLst>
                    </a:blip>
                    <a:stretch>
                      <a:fillRect/>
                    </a:stretch>
                  </pic:blipFill>
                  <pic:spPr>
                    <a:xfrm>
                      <a:off x="0" y="0"/>
                      <a:ext cx="5760085" cy="7454265"/>
                    </a:xfrm>
                    <a:prstGeom prst="rect">
                      <a:avLst/>
                    </a:prstGeom>
                  </pic:spPr>
                </pic:pic>
              </a:graphicData>
            </a:graphic>
          </wp:inline>
        </w:drawing>
      </w:r>
      <w:r w:rsidRPr="00CD123B">
        <w:rPr>
          <w:rFonts w:ascii="{ˆ_ò" w:hAnsi="{ˆ_ò" w:cs="{ˆ_ò"/>
          <w:sz w:val="24"/>
          <w:szCs w:val="24"/>
        </w:rPr>
        <w:t xml:space="preserve"> </w:t>
      </w:r>
      <w:r>
        <w:rPr>
          <w:rFonts w:ascii="{ˆ_ò" w:hAnsi="{ˆ_ò" w:cs="{ˆ_ò"/>
          <w:sz w:val="24"/>
          <w:szCs w:val="24"/>
        </w:rPr>
        <w:t>RELATÓRIO ENTREVISTA E VISITA VIRTUAL À ESCOLA CORAÇÃO DE</w:t>
      </w:r>
    </w:p>
    <w:p w14:paraId="25F3EBF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JESUS</w:t>
      </w:r>
    </w:p>
    <w:p w14:paraId="19B0633C"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Disciplina: Fonoaudiologia e a interface com a aquisição da linguagem oral I</w:t>
      </w:r>
    </w:p>
    <w:p w14:paraId="1EDBBBFB" w14:textId="77777777" w:rsidR="00CD123B" w:rsidRDefault="00CD123B" w:rsidP="00CD123B">
      <w:pPr>
        <w:autoSpaceDE w:val="0"/>
        <w:autoSpaceDN w:val="0"/>
        <w:adjustRightInd w:val="0"/>
        <w:spacing w:after="0" w:line="240" w:lineRule="auto"/>
        <w:rPr>
          <w:rFonts w:ascii="{ˆ_ò" w:hAnsi="{ˆ_ò" w:cs="{ˆ_ò"/>
          <w:sz w:val="24"/>
          <w:szCs w:val="24"/>
        </w:rPr>
      </w:pPr>
      <w:proofErr w:type="spellStart"/>
      <w:r>
        <w:rPr>
          <w:rFonts w:ascii="{ˆ_ò" w:hAnsi="{ˆ_ò" w:cs="{ˆ_ò"/>
          <w:sz w:val="24"/>
          <w:szCs w:val="24"/>
        </w:rPr>
        <w:t>Profa</w:t>
      </w:r>
      <w:proofErr w:type="spellEnd"/>
      <w:r>
        <w:rPr>
          <w:rFonts w:ascii="{ˆ_ò" w:hAnsi="{ˆ_ò" w:cs="{ˆ_ò"/>
          <w:sz w:val="24"/>
          <w:szCs w:val="24"/>
        </w:rPr>
        <w:t>: Regina Maria Freire</w:t>
      </w:r>
    </w:p>
    <w:p w14:paraId="6EC7551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Local: Online e Escola Coração de Jesus</w:t>
      </w:r>
    </w:p>
    <w:p w14:paraId="7018231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Datas: 23/09, 25/09 e 29/09</w:t>
      </w:r>
    </w:p>
    <w:p w14:paraId="69069A4B"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Grupo: Bruna Albergaria (RA00334684), Gabriela Relvas (RA</w:t>
      </w:r>
      <w:proofErr w:type="gramStart"/>
      <w:r>
        <w:rPr>
          <w:rFonts w:ascii="{ˆ_ò" w:hAnsi="{ˆ_ò" w:cs="{ˆ_ò"/>
          <w:sz w:val="24"/>
          <w:szCs w:val="24"/>
        </w:rPr>
        <w:t>00331109 )</w:t>
      </w:r>
      <w:proofErr w:type="gramEnd"/>
      <w:r>
        <w:rPr>
          <w:rFonts w:ascii="{ˆ_ò" w:hAnsi="{ˆ_ò" w:cs="{ˆ_ò"/>
          <w:sz w:val="24"/>
          <w:szCs w:val="24"/>
        </w:rPr>
        <w:t>, Jéssica</w:t>
      </w:r>
    </w:p>
    <w:p w14:paraId="3D5A1BF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Hernandes (RA</w:t>
      </w:r>
      <w:proofErr w:type="gramStart"/>
      <w:r>
        <w:rPr>
          <w:rFonts w:ascii="{ˆ_ò" w:hAnsi="{ˆ_ò" w:cs="{ˆ_ò"/>
          <w:sz w:val="24"/>
          <w:szCs w:val="24"/>
        </w:rPr>
        <w:t>00340948 )</w:t>
      </w:r>
      <w:proofErr w:type="gramEnd"/>
      <w:r>
        <w:rPr>
          <w:rFonts w:ascii="{ˆ_ò" w:hAnsi="{ˆ_ò" w:cs="{ˆ_ò"/>
          <w:sz w:val="24"/>
          <w:szCs w:val="24"/>
        </w:rPr>
        <w:t>, Raphaela Cunha( RA00338285), Fernando Neves</w:t>
      </w:r>
    </w:p>
    <w:p w14:paraId="44EFC21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Atividade de Pesquisa: Explorando Metodologias e Intervenções na Educação</w:t>
      </w:r>
    </w:p>
    <w:p w14:paraId="3CF5299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Infantil</w:t>
      </w:r>
    </w:p>
    <w:p w14:paraId="24498C2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Número de Envolvidos: 4 participantes da Escola Coração de Jesus, 5</w:t>
      </w:r>
    </w:p>
    <w:p w14:paraId="349194A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estudantes de Fonoaudiologia do primeiro ano da Pontifícia Universidade Católica</w:t>
      </w:r>
    </w:p>
    <w:p w14:paraId="500062CB"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 São Paulo. Ao total 9 participantes</w:t>
      </w:r>
    </w:p>
    <w:p w14:paraId="39DAF25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Discentes Envolvidos: Bruna Albergaria, Gabriella Relvas, Fernando, Jéssica</w:t>
      </w:r>
    </w:p>
    <w:p w14:paraId="1F8EEED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Hernandes e Raphaela Cunha</w:t>
      </w:r>
    </w:p>
    <w:p w14:paraId="496D4050"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Público-Alvo: Professores de Educação Infantil da Escola Coração de Jesus,</w:t>
      </w:r>
    </w:p>
    <w:p w14:paraId="7F491C3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Cotia, São Paulo</w:t>
      </w:r>
    </w:p>
    <w:p w14:paraId="32CC846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Introdução:</w:t>
      </w:r>
    </w:p>
    <w:p w14:paraId="6B00718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 atividade de pesquisa "Explorando Metodologias e Intervenções na Educação</w:t>
      </w:r>
    </w:p>
    <w:p w14:paraId="0B11446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Infantil" foi desenvolvida com o intuito de analisar e comparar as abordagens</w:t>
      </w:r>
    </w:p>
    <w:p w14:paraId="3079176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pedagógicas adotadas por professores de Educação Infantil em salas de aula.</w:t>
      </w:r>
    </w:p>
    <w:p w14:paraId="3082AB6C"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 xml:space="preserve">Rua Monte Alegre, 984 Sala S-16 Perdizes CEP 05014-901 São </w:t>
      </w:r>
      <w:proofErr w:type="spellStart"/>
      <w:r>
        <w:rPr>
          <w:rFonts w:ascii="{ˆ_ò" w:hAnsi="{ˆ_ò" w:cs="{ˆ_ò"/>
          <w:sz w:val="16"/>
          <w:szCs w:val="16"/>
        </w:rPr>
        <w:t>Paulo-SP</w:t>
      </w:r>
      <w:proofErr w:type="spellEnd"/>
      <w:r>
        <w:rPr>
          <w:rFonts w:ascii="{ˆ_ò" w:hAnsi="{ˆ_ò" w:cs="{ˆ_ò"/>
          <w:sz w:val="16"/>
          <w:szCs w:val="16"/>
        </w:rPr>
        <w:t xml:space="preserve"> – </w:t>
      </w:r>
      <w:proofErr w:type="spellStart"/>
      <w:r>
        <w:rPr>
          <w:rFonts w:ascii="{ˆ_ò" w:hAnsi="{ˆ_ò" w:cs="{ˆ_ò"/>
          <w:sz w:val="16"/>
          <w:szCs w:val="16"/>
        </w:rPr>
        <w:t>Tel</w:t>
      </w:r>
      <w:proofErr w:type="spellEnd"/>
      <w:r>
        <w:rPr>
          <w:rFonts w:ascii="{ˆ_ò" w:hAnsi="{ˆ_ò" w:cs="{ˆ_ò"/>
          <w:sz w:val="16"/>
          <w:szCs w:val="16"/>
        </w:rPr>
        <w:t>: 3670-8168 – Fax: 3670-8552</w:t>
      </w:r>
    </w:p>
    <w:p w14:paraId="1FF71724"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www.pucsp.br/fono – fonopuc@pucsp.br</w:t>
      </w:r>
    </w:p>
    <w:p w14:paraId="653F8FC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Esta pesquisa teve como palco a Escola Coração de Jesus, situada em Cotia, São</w:t>
      </w:r>
    </w:p>
    <w:p w14:paraId="527C8F80"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Paulo, sob a colaboração e apoio da diretora, Sra. Cleide Albergaria.</w:t>
      </w:r>
    </w:p>
    <w:p w14:paraId="0F9A0E2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Sobre a Escola Coração de Jesus:</w:t>
      </w:r>
    </w:p>
    <w:p w14:paraId="241D89D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A escola Coração de jesus, situada no município de Cotia, são </w:t>
      </w:r>
      <w:proofErr w:type="spellStart"/>
      <w:r>
        <w:rPr>
          <w:rFonts w:ascii="{ˆ_ò" w:hAnsi="{ˆ_ò" w:cs="{ˆ_ò"/>
          <w:sz w:val="24"/>
          <w:szCs w:val="24"/>
        </w:rPr>
        <w:t>paulo</w:t>
      </w:r>
      <w:proofErr w:type="spellEnd"/>
      <w:r>
        <w:rPr>
          <w:rFonts w:ascii="{ˆ_ò" w:hAnsi="{ˆ_ò" w:cs="{ˆ_ò"/>
          <w:sz w:val="24"/>
          <w:szCs w:val="24"/>
        </w:rPr>
        <w:t>, é uma</w:t>
      </w:r>
    </w:p>
    <w:p w14:paraId="1C3CF1B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instituição filantrópica com 45 anos de história, que tem como objetivo atuar junto</w:t>
      </w:r>
    </w:p>
    <w:p w14:paraId="6912BF3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às famílias em situação de risco e vulnerabilidade social, executando programas</w:t>
      </w:r>
    </w:p>
    <w:p w14:paraId="0F3DAB5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socioeducativo, a fim de favorecer uma educação crítica e libertadora, contribuindo</w:t>
      </w:r>
    </w:p>
    <w:p w14:paraId="4BE32210"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para a formação de cidadãos éticos, criativos, comprometidos com a cultura da</w:t>
      </w:r>
    </w:p>
    <w:p w14:paraId="639EAA8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paz, sendo protagonistas de sua própria história pessoal e coletiva, capazes de</w:t>
      </w:r>
    </w:p>
    <w:p w14:paraId="5900303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vivenciar a dignidade humana.</w:t>
      </w:r>
    </w:p>
    <w:p w14:paraId="77478D6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Desenvolvimento:</w:t>
      </w:r>
    </w:p>
    <w:p w14:paraId="0F08317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 diretora Cleide Albergaria, ciente da importância da pesquisa, prontamente</w:t>
      </w:r>
    </w:p>
    <w:p w14:paraId="485F3B2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concordou em participar, desempenhando um papel crucial como ponte entre</w:t>
      </w:r>
    </w:p>
    <w:p w14:paraId="086C866F"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nosso grupo e as professoras entrevistadas. As três educadoras, Bruna (Infantil 2),</w:t>
      </w:r>
    </w:p>
    <w:p w14:paraId="466E063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Daniela (Infantil 3) e Érica (Infantis 2 e 3), contribuíram ativamente,</w:t>
      </w:r>
    </w:p>
    <w:p w14:paraId="05F09D0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compartilhando suas práticas pedagógicas e intervenções em um ambiente</w:t>
      </w:r>
    </w:p>
    <w:p w14:paraId="7AC41E5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educacional tão sensível.</w:t>
      </w:r>
    </w:p>
    <w:p w14:paraId="50CC7D1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As entrevistas foram conduzidas de forma remota e individual com cada</w:t>
      </w:r>
    </w:p>
    <w:p w14:paraId="4FE7CFD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professora, utilizando a plataforma Google Meet, facilitando a participação e</w:t>
      </w:r>
    </w:p>
    <w:p w14:paraId="0B1E62C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permitindo uma análise comparativa eficaz. Cada sessão teve uma duração média</w:t>
      </w:r>
    </w:p>
    <w:p w14:paraId="27C0FC3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 30 a 40 minutos, tempo suficiente para explorar as nuances das metodologias</w:t>
      </w:r>
    </w:p>
    <w:p w14:paraId="31985DC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utilizadas em diferentes contextos de sala de aula.</w:t>
      </w:r>
    </w:p>
    <w:p w14:paraId="3D51D9E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Metodologia:</w:t>
      </w:r>
    </w:p>
    <w:p w14:paraId="082076F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As perguntas foram padronizadas, promovendo consistência na coleta de dados e</w:t>
      </w:r>
    </w:p>
    <w:p w14:paraId="6081911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garantindo que fosse possível comparar as metodologias e posicionamentos de</w:t>
      </w:r>
    </w:p>
    <w:p w14:paraId="65A8F121"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 xml:space="preserve">Rua Monte Alegre, 984 Sala S-16 Perdizes CEP 05014-901 São </w:t>
      </w:r>
      <w:proofErr w:type="spellStart"/>
      <w:r>
        <w:rPr>
          <w:rFonts w:ascii="{ˆ_ò" w:hAnsi="{ˆ_ò" w:cs="{ˆ_ò"/>
          <w:sz w:val="16"/>
          <w:szCs w:val="16"/>
        </w:rPr>
        <w:t>Paulo-SP</w:t>
      </w:r>
      <w:proofErr w:type="spellEnd"/>
      <w:r>
        <w:rPr>
          <w:rFonts w:ascii="{ˆ_ò" w:hAnsi="{ˆ_ò" w:cs="{ˆ_ò"/>
          <w:sz w:val="16"/>
          <w:szCs w:val="16"/>
        </w:rPr>
        <w:t xml:space="preserve"> – </w:t>
      </w:r>
      <w:proofErr w:type="spellStart"/>
      <w:r>
        <w:rPr>
          <w:rFonts w:ascii="{ˆ_ò" w:hAnsi="{ˆ_ò" w:cs="{ˆ_ò"/>
          <w:sz w:val="16"/>
          <w:szCs w:val="16"/>
        </w:rPr>
        <w:t>Tel</w:t>
      </w:r>
      <w:proofErr w:type="spellEnd"/>
      <w:r>
        <w:rPr>
          <w:rFonts w:ascii="{ˆ_ò" w:hAnsi="{ˆ_ò" w:cs="{ˆ_ò"/>
          <w:sz w:val="16"/>
          <w:szCs w:val="16"/>
        </w:rPr>
        <w:t>: 3670-8168 – Fax: 3670-8552</w:t>
      </w:r>
    </w:p>
    <w:p w14:paraId="1D3778E6"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www.pucsp.br/fono – fonopuc@pucsp.br</w:t>
      </w:r>
    </w:p>
    <w:p w14:paraId="7425D755"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cada professora. A pesquisa considerou a particularidade de cada sala de aula e</w:t>
      </w:r>
    </w:p>
    <w:p w14:paraId="6AC2D887"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os sujeitos envolvidos, enriquecendo assim a compreensão das práticas</w:t>
      </w:r>
    </w:p>
    <w:p w14:paraId="4FF9AE9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educacionais.</w:t>
      </w:r>
    </w:p>
    <w:p w14:paraId="38AC119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O primeiro encontro que tivemos foi com a professora Bruna, responsável pelo</w:t>
      </w:r>
    </w:p>
    <w:p w14:paraId="3C2B271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ensino das crianças do Infantil 2, faixa etária de 4. A professora enfatizou bastante</w:t>
      </w:r>
    </w:p>
    <w:p w14:paraId="5E88874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 natureza lúdica de seu método de ensino, procurando se afastar do tradicional</w:t>
      </w:r>
    </w:p>
    <w:p w14:paraId="36B9D54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modelo behaviorista. Durante a reunião, os pontos centrais discutidos abrangeram</w:t>
      </w:r>
    </w:p>
    <w:p w14:paraId="1236F62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 linguagem infantilizada das crianças e a consideração sobre o uso de chupetas,</w:t>
      </w:r>
    </w:p>
    <w:p w14:paraId="618D2FD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mamadeiras e fraldas, que a professora se referiu como o "kit bebê". Ela também</w:t>
      </w:r>
    </w:p>
    <w:p w14:paraId="0070715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abordou como, em algumas situações, a atitude dos pais acaba impactando o</w:t>
      </w:r>
    </w:p>
    <w:p w14:paraId="74B8FF9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desenvolvimento dos filhos. Mesmo com avanços na escola em relação à retirada</w:t>
      </w:r>
    </w:p>
    <w:p w14:paraId="7831BCF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da chupeta, mamadeira e fralda, as crianças apresentavam regressão após as</w:t>
      </w:r>
    </w:p>
    <w:p w14:paraId="272B19D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férias ou mesmo durante o final de semana. A professora também compartilhou</w:t>
      </w:r>
    </w:p>
    <w:p w14:paraId="3B8AF2F2"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preocupações sobre o desenvolvimento tardio, tanto na fala quanto no</w:t>
      </w:r>
    </w:p>
    <w:p w14:paraId="5C96FD5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comportamento, de algumas crianças em sua sala de aula. No entanto, ela</w:t>
      </w:r>
    </w:p>
    <w:p w14:paraId="2781BAC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observou a falta de apoio dos pais para investigar se há uma questão patológica</w:t>
      </w:r>
    </w:p>
    <w:p w14:paraId="36E6A19C"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subjacente. Além disso, a ausência de Centros de Atenção Psicossocial (CAPS)</w:t>
      </w:r>
    </w:p>
    <w:p w14:paraId="48D29E2F"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na região era um fator prejudicial. A docente mencionou o caso de um menino</w:t>
      </w:r>
    </w:p>
    <w:p w14:paraId="530B59F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com diagnóstico confirmado de Transtorno do Espectro Autista (TEA), destacando</w:t>
      </w:r>
    </w:p>
    <w:p w14:paraId="75878AAF"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como seu relacionamento com as outras crianças é diferente e como ele recebe</w:t>
      </w:r>
    </w:p>
    <w:p w14:paraId="6BE0449F"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um material de ensino adaptado.</w:t>
      </w:r>
    </w:p>
    <w:p w14:paraId="15B57B1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Na segunda reunião com a professora Érica, responsável pelo Infantil 2 (crianças</w:t>
      </w:r>
    </w:p>
    <w:p w14:paraId="6E3F76B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 4) e pelo Infantil 3 (crianças de 5 anos), foi evidenciado que, embora seu</w:t>
      </w:r>
    </w:p>
    <w:p w14:paraId="13BA637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método de ensino seja igualmente lúdico, ele possui uma abordagem um tanto</w:t>
      </w:r>
    </w:p>
    <w:p w14:paraId="7087629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mais tradicional. A professora abordou temas semelhantes aos discutidos pela</w:t>
      </w:r>
    </w:p>
    <w:p w14:paraId="14DE0CD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professora Bruna, principalmente em relação ao "Kit bebê". Érica relatou que em</w:t>
      </w:r>
    </w:p>
    <w:p w14:paraId="259EF01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sua turma do Infantil 3 também há alunos que ainda utilizam chupetas e</w:t>
      </w:r>
    </w:p>
    <w:p w14:paraId="5D6C87DA"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 xml:space="preserve">Rua Monte Alegre, 984 Sala S-16 Perdizes CEP 05014-901 São </w:t>
      </w:r>
      <w:proofErr w:type="spellStart"/>
      <w:r>
        <w:rPr>
          <w:rFonts w:ascii="{ˆ_ò" w:hAnsi="{ˆ_ò" w:cs="{ˆ_ò"/>
          <w:sz w:val="16"/>
          <w:szCs w:val="16"/>
        </w:rPr>
        <w:t>Paulo-SP</w:t>
      </w:r>
      <w:proofErr w:type="spellEnd"/>
      <w:r>
        <w:rPr>
          <w:rFonts w:ascii="{ˆ_ò" w:hAnsi="{ˆ_ò" w:cs="{ˆ_ò"/>
          <w:sz w:val="16"/>
          <w:szCs w:val="16"/>
        </w:rPr>
        <w:t xml:space="preserve"> – </w:t>
      </w:r>
      <w:proofErr w:type="spellStart"/>
      <w:r>
        <w:rPr>
          <w:rFonts w:ascii="{ˆ_ò" w:hAnsi="{ˆ_ò" w:cs="{ˆ_ò"/>
          <w:sz w:val="16"/>
          <w:szCs w:val="16"/>
        </w:rPr>
        <w:t>Tel</w:t>
      </w:r>
      <w:proofErr w:type="spellEnd"/>
      <w:r>
        <w:rPr>
          <w:rFonts w:ascii="{ˆ_ò" w:hAnsi="{ˆ_ò" w:cs="{ˆ_ò"/>
          <w:sz w:val="16"/>
          <w:szCs w:val="16"/>
        </w:rPr>
        <w:t>: 3670-8168 – Fax: 3670-8552</w:t>
      </w:r>
    </w:p>
    <w:p w14:paraId="27A4A192"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www.pucsp.br/fono – fonopuc@pucsp.br</w:t>
      </w:r>
    </w:p>
    <w:p w14:paraId="71D71CA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mamadeiras, mas essas crianças já têm consciência de que estão crescendo. A</w:t>
      </w:r>
    </w:p>
    <w:p w14:paraId="6474135B"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professora compartilhou um caso específico de um menino que passou o fim de</w:t>
      </w:r>
    </w:p>
    <w:p w14:paraId="5417634C"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semana na casa do pai, e na segunda-feira, ao trazer a mamadeira para a escola,</w:t>
      </w:r>
    </w:p>
    <w:p w14:paraId="20494143"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foi chamado de bebê pelos </w:t>
      </w:r>
      <w:proofErr w:type="spellStart"/>
      <w:proofErr w:type="gramStart"/>
      <w:r>
        <w:rPr>
          <w:rFonts w:ascii="{ˆ_ò" w:hAnsi="{ˆ_ò" w:cs="{ˆ_ò"/>
          <w:sz w:val="24"/>
          <w:szCs w:val="24"/>
        </w:rPr>
        <w:t>colegas.A</w:t>
      </w:r>
      <w:proofErr w:type="spellEnd"/>
      <w:proofErr w:type="gramEnd"/>
      <w:r>
        <w:rPr>
          <w:rFonts w:ascii="{ˆ_ò" w:hAnsi="{ˆ_ò" w:cs="{ˆ_ò"/>
          <w:sz w:val="24"/>
          <w:szCs w:val="24"/>
        </w:rPr>
        <w:t xml:space="preserve"> professora também mencionou crianças que</w:t>
      </w:r>
    </w:p>
    <w:p w14:paraId="35597B5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apresentavam atraso considerável na fala, mas ainda não haviam recebido um</w:t>
      </w:r>
    </w:p>
    <w:p w14:paraId="44DD5D7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diagnóstico explicativo. Além disso, informou que alguns alunos já estavam em</w:t>
      </w:r>
    </w:p>
    <w:p w14:paraId="7B57AC8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acompanhamento com um fonoaudiólogo e tinham um diagnóstico confirmado de</w:t>
      </w:r>
    </w:p>
    <w:p w14:paraId="6D8241A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Transtorno do Espectro Autista (TEA).</w:t>
      </w:r>
    </w:p>
    <w:p w14:paraId="391EA89F"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Na nossa última reunião com a professora Daniela, que leciona para o Infantil 3,</w:t>
      </w:r>
    </w:p>
    <w:p w14:paraId="6837B1B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composto por crianças de 5 anos, os pontos mencionados anteriormente foram</w:t>
      </w:r>
    </w:p>
    <w:p w14:paraId="3BA92D5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novamente abordados e compartilhados pela docente. Ela também destacou a</w:t>
      </w:r>
    </w:p>
    <w:p w14:paraId="643D527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presença de crianças com questões patológicas e diagnóstico confirmado de TEA.</w:t>
      </w:r>
    </w:p>
    <w:p w14:paraId="1F91CD1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Além disso, a professora relatou um caso específico de um aluno que</w:t>
      </w:r>
    </w:p>
    <w:p w14:paraId="3774C83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demonstrava preferência por interações com adultos em brincadeiras e conversas,</w:t>
      </w:r>
    </w:p>
    <w:p w14:paraId="1632957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resultando em sua exclusão das atividades com as outras crianças.</w:t>
      </w:r>
    </w:p>
    <w:p w14:paraId="2D9BDC4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Resultados e Discussões:</w:t>
      </w:r>
    </w:p>
    <w:p w14:paraId="4F5D7909"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Os resultados desta pesquisa forneceram uma visão aprofundada das diferentes</w:t>
      </w:r>
    </w:p>
    <w:p w14:paraId="4FF93CCA"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abordagens pedagógicas na Educação Infantil. As análises comparativas entre as</w:t>
      </w:r>
    </w:p>
    <w:p w14:paraId="279DE827"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metodologias das professoras Bruna, Daniela e Érica permitiram identificar pontos</w:t>
      </w:r>
    </w:p>
    <w:p w14:paraId="6FDFE0A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em comum e singularidades, contribuindo para a construção de um conhecimento</w:t>
      </w:r>
    </w:p>
    <w:p w14:paraId="7ABB5C1B"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mais abrangente sobre as práticas educacionais nesta etapa crucial do</w:t>
      </w:r>
    </w:p>
    <w:p w14:paraId="00C98367"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desenvolvimento infantil e foi possível entender os tópicos discutidos em aula,</w:t>
      </w:r>
    </w:p>
    <w:p w14:paraId="4DC2C92E"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porém de uma forma mais aplicada na prática.</w:t>
      </w:r>
    </w:p>
    <w:p w14:paraId="44ACBD7B"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Conclusão:</w:t>
      </w:r>
    </w:p>
    <w:p w14:paraId="31EDFFD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Agradecemos à diretora Cleide Albergaria e às professoras Bruna, Daniela e Érica</w:t>
      </w:r>
    </w:p>
    <w:p w14:paraId="127C7AA7"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por sua participação ativa e generosa. Esta atividade de pesquisa não apenas</w:t>
      </w:r>
    </w:p>
    <w:p w14:paraId="4C7A1E33"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 xml:space="preserve">Rua Monte Alegre, 984 Sala S-16 Perdizes CEP 05014-901 São </w:t>
      </w:r>
      <w:proofErr w:type="spellStart"/>
      <w:r>
        <w:rPr>
          <w:rFonts w:ascii="{ˆ_ò" w:hAnsi="{ˆ_ò" w:cs="{ˆ_ò"/>
          <w:sz w:val="16"/>
          <w:szCs w:val="16"/>
        </w:rPr>
        <w:t>Paulo-SP</w:t>
      </w:r>
      <w:proofErr w:type="spellEnd"/>
      <w:r>
        <w:rPr>
          <w:rFonts w:ascii="{ˆ_ò" w:hAnsi="{ˆ_ò" w:cs="{ˆ_ò"/>
          <w:sz w:val="16"/>
          <w:szCs w:val="16"/>
        </w:rPr>
        <w:t xml:space="preserve"> – </w:t>
      </w:r>
      <w:proofErr w:type="spellStart"/>
      <w:r>
        <w:rPr>
          <w:rFonts w:ascii="{ˆ_ò" w:hAnsi="{ˆ_ò" w:cs="{ˆ_ò"/>
          <w:sz w:val="16"/>
          <w:szCs w:val="16"/>
        </w:rPr>
        <w:t>Tel</w:t>
      </w:r>
      <w:proofErr w:type="spellEnd"/>
      <w:r>
        <w:rPr>
          <w:rFonts w:ascii="{ˆ_ò" w:hAnsi="{ˆ_ò" w:cs="{ˆ_ò"/>
          <w:sz w:val="16"/>
          <w:szCs w:val="16"/>
        </w:rPr>
        <w:t>: 3670-8168 – Fax: 3670-8552</w:t>
      </w:r>
    </w:p>
    <w:p w14:paraId="03E579F3" w14:textId="77777777" w:rsidR="00CD123B" w:rsidRDefault="00CD123B" w:rsidP="00CD123B">
      <w:pPr>
        <w:autoSpaceDE w:val="0"/>
        <w:autoSpaceDN w:val="0"/>
        <w:adjustRightInd w:val="0"/>
        <w:spacing w:after="0" w:line="240" w:lineRule="auto"/>
        <w:rPr>
          <w:rFonts w:ascii="{ˆ_ò" w:hAnsi="{ˆ_ò" w:cs="{ˆ_ò"/>
          <w:sz w:val="16"/>
          <w:szCs w:val="16"/>
        </w:rPr>
      </w:pPr>
      <w:r>
        <w:rPr>
          <w:rFonts w:ascii="{ˆ_ò" w:hAnsi="{ˆ_ò" w:cs="{ˆ_ò"/>
          <w:sz w:val="16"/>
          <w:szCs w:val="16"/>
        </w:rPr>
        <w:t>www.pucsp.br/fono – fonopuc@pucsp.br</w:t>
      </w:r>
    </w:p>
    <w:p w14:paraId="1584169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amplia nosso entendimento sobre as práticas educacionais na Educação Infantil,</w:t>
      </w:r>
    </w:p>
    <w:p w14:paraId="0762E131"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mas também destaca a importância de compartilhar experiências para o</w:t>
      </w:r>
    </w:p>
    <w:p w14:paraId="7765DBD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aprimoramento contínuo do ensino.</w:t>
      </w:r>
    </w:p>
    <w:p w14:paraId="19AF5BB7"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 xml:space="preserve">Agradecemos também a </w:t>
      </w:r>
      <w:proofErr w:type="spellStart"/>
      <w:r>
        <w:rPr>
          <w:rFonts w:ascii="{ˆ_ò" w:hAnsi="{ˆ_ò" w:cs="{ˆ_ò"/>
          <w:sz w:val="24"/>
          <w:szCs w:val="24"/>
        </w:rPr>
        <w:t>Profa.dra</w:t>
      </w:r>
      <w:proofErr w:type="spellEnd"/>
      <w:r>
        <w:rPr>
          <w:rFonts w:ascii="{ˆ_ò" w:hAnsi="{ˆ_ò" w:cs="{ˆ_ò"/>
          <w:sz w:val="24"/>
          <w:szCs w:val="24"/>
        </w:rPr>
        <w:t>. Regina Maria Ayres de Camargo Freire, pela</w:t>
      </w:r>
    </w:p>
    <w:p w14:paraId="775E2D28"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oportunidade concedida para a realização da pesquisa no âmbito de sua</w:t>
      </w:r>
    </w:p>
    <w:p w14:paraId="72F741C7"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disciplina. A proposta sugerida em sala de aula não apenas orientou nosso</w:t>
      </w:r>
    </w:p>
    <w:p w14:paraId="12A35F0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caminho de investigação, mas também proporcionou um contato mais próximo e</w:t>
      </w:r>
    </w:p>
    <w:p w14:paraId="2080C956"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um conhecimento aprofundado sobre um tema de extrema relevância para nossas</w:t>
      </w:r>
    </w:p>
    <w:p w14:paraId="07B8BA84"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futuras intervenções e atuações em clínicas fonoaudiológicas.</w:t>
      </w:r>
    </w:p>
    <w:p w14:paraId="54D81E5D" w14:textId="7777777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t>Imagens das reuniões:</w:t>
      </w:r>
    </w:p>
    <w:p w14:paraId="322999AE" w14:textId="6E630942" w:rsidR="00D760F0" w:rsidRDefault="00CD123B" w:rsidP="00CD123B">
      <w:pPr>
        <w:tabs>
          <w:tab w:val="left" w:pos="5850"/>
        </w:tabs>
      </w:pPr>
      <w:r w:rsidRPr="00CD123B">
        <w:rPr>
          <w:rFonts w:ascii="{ˆ_ò" w:hAnsi="{ˆ_ò" w:cs="{ˆ_ò"/>
          <w:noProof/>
          <w:sz w:val="24"/>
          <w:szCs w:val="24"/>
        </w:rPr>
        <w:drawing>
          <wp:inline distT="0" distB="0" distL="0" distR="0" wp14:anchorId="68671A7E" wp14:editId="5B05DB21">
            <wp:extent cx="5760085" cy="3453765"/>
            <wp:effectExtent l="0" t="0" r="5715" b="635"/>
            <wp:docPr id="1069199782" name="Imagem 1" descr="Interface gráfica do usuári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99782" name="Imagem 1" descr="Interface gráfica do usuário, Aplicativo, Teams&#10;&#10;Descrição gerada automaticamente"/>
                    <pic:cNvPicPr/>
                  </pic:nvPicPr>
                  <pic:blipFill>
                    <a:blip r:embed="rId16"/>
                    <a:stretch>
                      <a:fillRect/>
                    </a:stretch>
                  </pic:blipFill>
                  <pic:spPr>
                    <a:xfrm>
                      <a:off x="0" y="0"/>
                      <a:ext cx="5760085" cy="3453765"/>
                    </a:xfrm>
                    <a:prstGeom prst="rect">
                      <a:avLst/>
                    </a:prstGeom>
                  </pic:spPr>
                </pic:pic>
              </a:graphicData>
            </a:graphic>
          </wp:inline>
        </w:drawing>
      </w:r>
    </w:p>
    <w:p w14:paraId="48C4925F" w14:textId="77777777" w:rsidR="00CD123B" w:rsidRDefault="00CD123B" w:rsidP="00CD123B">
      <w:pPr>
        <w:tabs>
          <w:tab w:val="left" w:pos="5850"/>
        </w:tabs>
      </w:pPr>
    </w:p>
    <w:p w14:paraId="59C27CFF" w14:textId="77777777" w:rsidR="00CD123B" w:rsidRDefault="00CD123B" w:rsidP="00CD123B">
      <w:pPr>
        <w:autoSpaceDE w:val="0"/>
        <w:autoSpaceDN w:val="0"/>
        <w:adjustRightInd w:val="0"/>
        <w:spacing w:after="0" w:line="240" w:lineRule="auto"/>
        <w:rPr>
          <w:rFonts w:ascii="{ˆ_ò" w:hAnsi="{ˆ_ò" w:cs="{ˆ_ò"/>
          <w:sz w:val="24"/>
          <w:szCs w:val="24"/>
        </w:rPr>
      </w:pPr>
    </w:p>
    <w:p w14:paraId="2473842F" w14:textId="77777777" w:rsidR="00CD123B" w:rsidRDefault="00CD123B" w:rsidP="00CD123B">
      <w:pPr>
        <w:autoSpaceDE w:val="0"/>
        <w:autoSpaceDN w:val="0"/>
        <w:adjustRightInd w:val="0"/>
        <w:spacing w:after="0" w:line="240" w:lineRule="auto"/>
        <w:rPr>
          <w:rFonts w:ascii="{ˆ_ò" w:hAnsi="{ˆ_ò" w:cs="{ˆ_ò"/>
          <w:sz w:val="24"/>
          <w:szCs w:val="24"/>
        </w:rPr>
      </w:pPr>
    </w:p>
    <w:p w14:paraId="0985B29B" w14:textId="15421D87" w:rsidR="00CD123B" w:rsidRDefault="00CD123B" w:rsidP="00CD123B">
      <w:pPr>
        <w:autoSpaceDE w:val="0"/>
        <w:autoSpaceDN w:val="0"/>
        <w:adjustRightInd w:val="0"/>
        <w:spacing w:after="0" w:line="240" w:lineRule="auto"/>
        <w:rPr>
          <w:rFonts w:ascii="{ˆ_ò" w:hAnsi="{ˆ_ò" w:cs="{ˆ_ò"/>
          <w:sz w:val="24"/>
          <w:szCs w:val="24"/>
        </w:rPr>
      </w:pPr>
      <w:r>
        <w:rPr>
          <w:rFonts w:ascii="{ˆ_ò" w:hAnsi="{ˆ_ò" w:cs="{ˆ_ò"/>
          <w:sz w:val="24"/>
          <w:szCs w:val="24"/>
        </w:rPr>
        <w:lastRenderedPageBreak/>
        <w:t>Imagens da instituição:</w:t>
      </w:r>
    </w:p>
    <w:p w14:paraId="1F86344C" w14:textId="3972E343" w:rsidR="00CD123B" w:rsidRDefault="00CD123B" w:rsidP="00CD123B">
      <w:pPr>
        <w:autoSpaceDE w:val="0"/>
        <w:autoSpaceDN w:val="0"/>
        <w:adjustRightInd w:val="0"/>
        <w:spacing w:after="0" w:line="240" w:lineRule="auto"/>
        <w:rPr>
          <w:rFonts w:ascii="{ˆ_ò" w:hAnsi="{ˆ_ò" w:cs="{ˆ_ò"/>
          <w:sz w:val="24"/>
          <w:szCs w:val="24"/>
        </w:rPr>
      </w:pPr>
      <w:r w:rsidRPr="00CD123B">
        <w:rPr>
          <w:rFonts w:ascii="{ˆ_ò" w:hAnsi="{ˆ_ò" w:cs="{ˆ_ò"/>
          <w:noProof/>
          <w:sz w:val="24"/>
          <w:szCs w:val="24"/>
        </w:rPr>
        <w:drawing>
          <wp:inline distT="0" distB="0" distL="0" distR="0" wp14:anchorId="07855809" wp14:editId="223FEBC2">
            <wp:extent cx="5760085" cy="4319905"/>
            <wp:effectExtent l="0" t="0" r="5715" b="0"/>
            <wp:docPr id="1318361177" name="Imagem 1" descr="Cozinha de brinque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61177" name="Imagem 1" descr="Cozinha de brinquedo&#10;&#10;Descrição gerada automaticamente com confiança baixa"/>
                    <pic:cNvPicPr/>
                  </pic:nvPicPr>
                  <pic:blipFill>
                    <a:blip r:embed="rId17"/>
                    <a:stretch>
                      <a:fillRect/>
                    </a:stretch>
                  </pic:blipFill>
                  <pic:spPr>
                    <a:xfrm>
                      <a:off x="0" y="0"/>
                      <a:ext cx="5760085" cy="4319905"/>
                    </a:xfrm>
                    <a:prstGeom prst="rect">
                      <a:avLst/>
                    </a:prstGeom>
                  </pic:spPr>
                </pic:pic>
              </a:graphicData>
            </a:graphic>
          </wp:inline>
        </w:drawing>
      </w:r>
    </w:p>
    <w:p w14:paraId="289836E8" w14:textId="15DE60B8" w:rsidR="00CD123B" w:rsidRDefault="00CD123B" w:rsidP="00CD123B">
      <w:pPr>
        <w:tabs>
          <w:tab w:val="left" w:pos="5850"/>
        </w:tabs>
      </w:pPr>
      <w:r w:rsidRPr="00CD123B">
        <w:rPr>
          <w:noProof/>
        </w:rPr>
        <w:lastRenderedPageBreak/>
        <w:drawing>
          <wp:inline distT="0" distB="0" distL="0" distR="0" wp14:anchorId="0F312546" wp14:editId="1456AE5A">
            <wp:extent cx="5760085" cy="4319905"/>
            <wp:effectExtent l="0" t="0" r="5715" b="0"/>
            <wp:docPr id="644295843" name="Imagem 1" descr="Uma imagem contendo no interior, teto, cozinha,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95843" name="Imagem 1" descr="Uma imagem contendo no interior, teto, cozinha, quarto&#10;&#10;Descrição gerada automaticamente"/>
                    <pic:cNvPicPr/>
                  </pic:nvPicPr>
                  <pic:blipFill>
                    <a:blip r:embed="rId18"/>
                    <a:stretch>
                      <a:fillRect/>
                    </a:stretch>
                  </pic:blipFill>
                  <pic:spPr>
                    <a:xfrm>
                      <a:off x="0" y="0"/>
                      <a:ext cx="5760085" cy="4319905"/>
                    </a:xfrm>
                    <a:prstGeom prst="rect">
                      <a:avLst/>
                    </a:prstGeom>
                  </pic:spPr>
                </pic:pic>
              </a:graphicData>
            </a:graphic>
          </wp:inline>
        </w:drawing>
      </w:r>
      <w:r w:rsidRPr="00CD123B">
        <w:rPr>
          <w:noProof/>
        </w:rPr>
        <w:lastRenderedPageBreak/>
        <w:drawing>
          <wp:inline distT="0" distB="0" distL="0" distR="0" wp14:anchorId="2E647144" wp14:editId="66DAF848">
            <wp:extent cx="5760085" cy="4319905"/>
            <wp:effectExtent l="0" t="0" r="5715" b="0"/>
            <wp:docPr id="1429749439" name="Imagem 1" descr="Uma imagem contendo no interior, chão, teto,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49439" name="Imagem 1" descr="Uma imagem contendo no interior, chão, teto, quarto&#10;&#10;Descrição gerada automaticamente"/>
                    <pic:cNvPicPr/>
                  </pic:nvPicPr>
                  <pic:blipFill>
                    <a:blip r:embed="rId19"/>
                    <a:stretch>
                      <a:fillRect/>
                    </a:stretch>
                  </pic:blipFill>
                  <pic:spPr>
                    <a:xfrm>
                      <a:off x="0" y="0"/>
                      <a:ext cx="5760085" cy="4319905"/>
                    </a:xfrm>
                    <a:prstGeom prst="rect">
                      <a:avLst/>
                    </a:prstGeom>
                  </pic:spPr>
                </pic:pic>
              </a:graphicData>
            </a:graphic>
          </wp:inline>
        </w:drawing>
      </w:r>
    </w:p>
    <w:p w14:paraId="0775873A" w14:textId="42D1662E" w:rsidR="00300EA9" w:rsidRDefault="00300EA9">
      <w:r>
        <w:br w:type="page"/>
      </w:r>
    </w:p>
    <w:p w14:paraId="3CB0175D" w14:textId="77777777" w:rsidR="00300EA9" w:rsidRDefault="00300EA9" w:rsidP="00300EA9">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rPr>
        <w:lastRenderedPageBreak/>
        <w:t>RELATORIO DE ATIVIDADES EXTENSIONISTAS</w:t>
      </w:r>
      <w:r>
        <w:rPr>
          <w:rStyle w:val="eop"/>
          <w:rFonts w:ascii="Arial" w:hAnsi="Arial" w:cs="Arial"/>
        </w:rPr>
        <w:t> </w:t>
      </w:r>
    </w:p>
    <w:p w14:paraId="4A7D1BA2"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3C99EF51"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Disciplina: Fundamentos da clínica fonoaudiológica</w:t>
      </w:r>
      <w:r>
        <w:rPr>
          <w:rStyle w:val="eop"/>
          <w:rFonts w:ascii="Arial" w:hAnsi="Arial" w:cs="Arial"/>
        </w:rPr>
        <w:t> </w:t>
      </w:r>
    </w:p>
    <w:p w14:paraId="787ECB9E"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proofErr w:type="spellStart"/>
      <w:r>
        <w:rPr>
          <w:rStyle w:val="normaltextrun"/>
          <w:rFonts w:ascii="Arial" w:hAnsi="Arial" w:cs="Arial"/>
        </w:rPr>
        <w:t>Profª</w:t>
      </w:r>
      <w:proofErr w:type="spellEnd"/>
      <w:r>
        <w:rPr>
          <w:rStyle w:val="normaltextrun"/>
          <w:rFonts w:ascii="Arial" w:hAnsi="Arial" w:cs="Arial"/>
        </w:rPr>
        <w:t>: Regina Maria Freire</w:t>
      </w:r>
      <w:r>
        <w:rPr>
          <w:rStyle w:val="eop"/>
          <w:rFonts w:ascii="Arial" w:hAnsi="Arial" w:cs="Arial"/>
        </w:rPr>
        <w:t> </w:t>
      </w:r>
    </w:p>
    <w:p w14:paraId="33565A65"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Nome da Escola: Colégio Integrado XV de novembro</w:t>
      </w:r>
      <w:r>
        <w:rPr>
          <w:rStyle w:val="eop"/>
          <w:rFonts w:ascii="Arial" w:hAnsi="Arial" w:cs="Arial"/>
        </w:rPr>
        <w:t> </w:t>
      </w:r>
    </w:p>
    <w:p w14:paraId="12D6A10C"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 xml:space="preserve">Endereço:  Rua </w:t>
      </w:r>
      <w:proofErr w:type="spellStart"/>
      <w:r>
        <w:rPr>
          <w:rStyle w:val="normaltextrun"/>
          <w:rFonts w:ascii="Arial" w:hAnsi="Arial" w:cs="Arial"/>
        </w:rPr>
        <w:t>Juçural</w:t>
      </w:r>
      <w:proofErr w:type="spellEnd"/>
      <w:r>
        <w:rPr>
          <w:rStyle w:val="normaltextrun"/>
          <w:rFonts w:ascii="Arial" w:hAnsi="Arial" w:cs="Arial"/>
        </w:rPr>
        <w:t>, 901 – Parada XV de novembro / Itaquera </w:t>
      </w:r>
      <w:r>
        <w:rPr>
          <w:rStyle w:val="eop"/>
          <w:rFonts w:ascii="Arial" w:hAnsi="Arial" w:cs="Arial"/>
        </w:rPr>
        <w:t> </w:t>
      </w:r>
    </w:p>
    <w:p w14:paraId="4EED005B"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Responsável: Marta Maciel</w:t>
      </w:r>
      <w:r>
        <w:rPr>
          <w:rStyle w:val="eop"/>
          <w:rFonts w:ascii="Arial" w:hAnsi="Arial" w:cs="Arial"/>
        </w:rPr>
        <w:t> </w:t>
      </w:r>
    </w:p>
    <w:p w14:paraId="75338955"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Data do encontro: 05/10/2023</w:t>
      </w:r>
      <w:r>
        <w:rPr>
          <w:rStyle w:val="eop"/>
          <w:rFonts w:ascii="Arial" w:hAnsi="Arial" w:cs="Arial"/>
        </w:rPr>
        <w:t> </w:t>
      </w:r>
    </w:p>
    <w:p w14:paraId="55287FC2"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Data do relatório: 29/11/2023</w:t>
      </w:r>
      <w:r>
        <w:rPr>
          <w:rStyle w:val="eop"/>
          <w:rFonts w:ascii="Arial" w:hAnsi="Arial" w:cs="Arial"/>
        </w:rPr>
        <w:t> </w:t>
      </w:r>
    </w:p>
    <w:p w14:paraId="0DBA1550"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 xml:space="preserve">Nome do grupo: Anna </w:t>
      </w:r>
      <w:proofErr w:type="spellStart"/>
      <w:r>
        <w:rPr>
          <w:rStyle w:val="normaltextrun"/>
          <w:rFonts w:ascii="Arial" w:hAnsi="Arial" w:cs="Arial"/>
        </w:rPr>
        <w:t>Tharsilia</w:t>
      </w:r>
      <w:proofErr w:type="spellEnd"/>
      <w:r>
        <w:rPr>
          <w:rStyle w:val="normaltextrun"/>
          <w:rFonts w:ascii="Arial" w:hAnsi="Arial" w:cs="Arial"/>
        </w:rPr>
        <w:t xml:space="preserve"> Macri </w:t>
      </w:r>
      <w:proofErr w:type="spellStart"/>
      <w:r>
        <w:rPr>
          <w:rStyle w:val="normaltextrun"/>
          <w:rFonts w:ascii="Arial" w:hAnsi="Arial" w:cs="Arial"/>
        </w:rPr>
        <w:t>Konell</w:t>
      </w:r>
      <w:proofErr w:type="spellEnd"/>
      <w:r>
        <w:rPr>
          <w:rStyle w:val="normaltextrun"/>
          <w:rFonts w:ascii="Arial" w:hAnsi="Arial" w:cs="Arial"/>
        </w:rPr>
        <w:t xml:space="preserve">, Deivid da Silva Ramalho Junior, </w:t>
      </w:r>
      <w:proofErr w:type="spellStart"/>
      <w:r>
        <w:rPr>
          <w:rStyle w:val="normaltextrun"/>
          <w:rFonts w:ascii="Arial" w:hAnsi="Arial" w:cs="Arial"/>
        </w:rPr>
        <w:t>Emely</w:t>
      </w:r>
      <w:proofErr w:type="spellEnd"/>
      <w:r>
        <w:rPr>
          <w:rStyle w:val="normaltextrun"/>
          <w:rFonts w:ascii="Arial" w:hAnsi="Arial" w:cs="Arial"/>
        </w:rPr>
        <w:t xml:space="preserve"> Brandão Freitas e Rafaela Carvalho Frederick.</w:t>
      </w:r>
      <w:r>
        <w:rPr>
          <w:rStyle w:val="eop"/>
          <w:rFonts w:ascii="Arial" w:hAnsi="Arial" w:cs="Arial"/>
        </w:rPr>
        <w:t> </w:t>
      </w:r>
    </w:p>
    <w:p w14:paraId="36D05DC1"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72A977B9" w14:textId="77777777" w:rsidR="00300EA9" w:rsidRDefault="00300EA9" w:rsidP="00300EA9">
      <w:pPr>
        <w:pStyle w:val="paragraph"/>
        <w:spacing w:before="0" w:beforeAutospacing="0" w:after="0" w:afterAutospacing="0"/>
        <w:ind w:left="105" w:right="120" w:firstLine="300"/>
        <w:jc w:val="both"/>
        <w:textAlignment w:val="baseline"/>
        <w:rPr>
          <w:rFonts w:ascii="Segoe UI" w:hAnsi="Segoe UI" w:cs="Segoe UI"/>
          <w:sz w:val="18"/>
          <w:szCs w:val="18"/>
        </w:rPr>
      </w:pPr>
      <w:r>
        <w:rPr>
          <w:rStyle w:val="normaltextrun"/>
          <w:rFonts w:ascii="Arial" w:hAnsi="Arial" w:cs="Arial"/>
          <w:lang w:val="pt-PT"/>
        </w:rPr>
        <w:t>Durante as atividades extensionistas, enfrentamos alguns desafios na busca por escolas para realizar a atividade proposta, qual seja, levantar as queixas de professores em relação à escrita e à fala das crianças. Fizemos contato com três escolas que, inicialmente, demonstraram interesse pela proposta, porém, após a conversa inicial, não obtivemos retorno dos relatórios que solicitamos referentes às queixas dos professores.</w:t>
      </w:r>
      <w:r>
        <w:rPr>
          <w:rStyle w:val="eop"/>
          <w:rFonts w:ascii="Arial" w:hAnsi="Arial" w:cs="Arial"/>
        </w:rPr>
        <w:t> </w:t>
      </w:r>
    </w:p>
    <w:p w14:paraId="6A62E067" w14:textId="77777777" w:rsidR="00300EA9" w:rsidRDefault="00300EA9" w:rsidP="00300EA9">
      <w:pPr>
        <w:pStyle w:val="paragraph"/>
        <w:spacing w:before="0" w:beforeAutospacing="0" w:after="0" w:afterAutospacing="0"/>
        <w:ind w:left="105" w:right="105" w:firstLine="435"/>
        <w:jc w:val="both"/>
        <w:textAlignment w:val="baseline"/>
        <w:rPr>
          <w:rFonts w:ascii="Segoe UI" w:hAnsi="Segoe UI" w:cs="Segoe UI"/>
          <w:sz w:val="18"/>
          <w:szCs w:val="18"/>
        </w:rPr>
      </w:pPr>
      <w:r>
        <w:rPr>
          <w:rStyle w:val="normaltextrun"/>
          <w:rFonts w:ascii="Arial" w:hAnsi="Arial" w:cs="Arial"/>
          <w:lang w:val="pt-PT"/>
        </w:rPr>
        <w:t>A 4ª escola com a qual entramos em contato mostrou interesse e nos enviou  um relatório com as queixas, porém a sincronização de agendas se tornou um obstáculo para a realização de uma reunião, online ou presencial. Diante dessa situação, optamos por elaborar um relatório detalhado contendo as possíveis respostas e estratégias que poderíamos oferecer para auxiliá-los a lidar com as questões relatadas.</w:t>
      </w:r>
      <w:r>
        <w:rPr>
          <w:rStyle w:val="eop"/>
          <w:rFonts w:ascii="Arial" w:hAnsi="Arial" w:cs="Arial"/>
        </w:rPr>
        <w:t> </w:t>
      </w:r>
    </w:p>
    <w:p w14:paraId="6E47B458" w14:textId="77777777" w:rsidR="00300EA9" w:rsidRDefault="00300EA9" w:rsidP="00300EA9">
      <w:pPr>
        <w:pStyle w:val="paragraph"/>
        <w:spacing w:before="0" w:beforeAutospacing="0" w:after="0" w:afterAutospacing="0"/>
        <w:ind w:left="105" w:right="120" w:firstLine="435"/>
        <w:jc w:val="both"/>
        <w:textAlignment w:val="baseline"/>
        <w:rPr>
          <w:rFonts w:ascii="Segoe UI" w:hAnsi="Segoe UI" w:cs="Segoe UI"/>
          <w:sz w:val="18"/>
          <w:szCs w:val="18"/>
        </w:rPr>
      </w:pPr>
      <w:r>
        <w:rPr>
          <w:rStyle w:val="normaltextrun"/>
          <w:rFonts w:ascii="Arial" w:hAnsi="Arial" w:cs="Arial"/>
          <w:lang w:val="pt-PT"/>
        </w:rPr>
        <w:t>Esta abordagem alternativa foi uma forma de garantir que nossas contribuições  e propostas fossem apresentadas, mesmo que não tenhamos tido a  oportunidade de discuti-las pessoalmente com os representantes das instituições. Consideramos que a elaboração do relatório representou nosso comprometimento em fornecer soluções e apoio, mesmo diante de desafios inesperados.</w:t>
      </w:r>
      <w:r>
        <w:rPr>
          <w:rStyle w:val="eop"/>
          <w:rFonts w:ascii="Arial" w:hAnsi="Arial" w:cs="Arial"/>
        </w:rPr>
        <w:t> </w:t>
      </w:r>
    </w:p>
    <w:p w14:paraId="4FDE8782" w14:textId="77777777" w:rsidR="00300EA9" w:rsidRDefault="00300EA9" w:rsidP="00300EA9">
      <w:pPr>
        <w:pStyle w:val="paragraph"/>
        <w:spacing w:before="0" w:beforeAutospacing="0" w:after="0" w:afterAutospacing="0"/>
        <w:ind w:left="105" w:right="105" w:firstLine="435"/>
        <w:jc w:val="both"/>
        <w:textAlignment w:val="baseline"/>
        <w:rPr>
          <w:rFonts w:ascii="Segoe UI" w:hAnsi="Segoe UI" w:cs="Segoe UI"/>
          <w:sz w:val="18"/>
          <w:szCs w:val="18"/>
        </w:rPr>
      </w:pPr>
      <w:r>
        <w:rPr>
          <w:rStyle w:val="normaltextrun"/>
          <w:rFonts w:ascii="Arial" w:hAnsi="Arial" w:cs="Arial"/>
          <w:lang w:val="pt-PT"/>
        </w:rPr>
        <w:t>Essa experiência nos permitiu valorizar a importância da flexibilidade e da adaptação em situações onde a comunicação e a colaboração se tornaram complexas. Estamos confiantes de que as informações contidas no relatório poderão ser úteis para a instituição.</w:t>
      </w:r>
      <w:r>
        <w:rPr>
          <w:rStyle w:val="eop"/>
          <w:rFonts w:ascii="Arial" w:hAnsi="Arial" w:cs="Arial"/>
        </w:rPr>
        <w:t> </w:t>
      </w:r>
    </w:p>
    <w:p w14:paraId="270163AA" w14:textId="77777777" w:rsidR="00300EA9" w:rsidRDefault="00300EA9" w:rsidP="00300EA9">
      <w:pPr>
        <w:pStyle w:val="paragraph"/>
        <w:spacing w:before="0" w:beforeAutospacing="0" w:after="0" w:afterAutospacing="0"/>
        <w:ind w:right="105"/>
        <w:jc w:val="both"/>
        <w:textAlignment w:val="baseline"/>
        <w:rPr>
          <w:rFonts w:ascii="Segoe UI" w:hAnsi="Segoe UI" w:cs="Segoe UI"/>
          <w:sz w:val="18"/>
          <w:szCs w:val="18"/>
        </w:rPr>
      </w:pPr>
      <w:r>
        <w:rPr>
          <w:rStyle w:val="eop"/>
          <w:rFonts w:ascii="Arial" w:hAnsi="Arial" w:cs="Arial"/>
        </w:rPr>
        <w:t> </w:t>
      </w:r>
    </w:p>
    <w:p w14:paraId="7B5937A3" w14:textId="77777777" w:rsidR="00300EA9" w:rsidRDefault="00300EA9" w:rsidP="00300EA9">
      <w:pPr>
        <w:pStyle w:val="paragraph"/>
        <w:spacing w:before="0" w:beforeAutospacing="0" w:after="0" w:afterAutospacing="0"/>
        <w:textAlignment w:val="baseline"/>
        <w:rPr>
          <w:rFonts w:ascii="Segoe UI" w:hAnsi="Segoe UI" w:cs="Segoe UI"/>
          <w:color w:val="0F4761"/>
          <w:sz w:val="18"/>
          <w:szCs w:val="18"/>
        </w:rPr>
      </w:pPr>
      <w:r>
        <w:rPr>
          <w:rStyle w:val="normaltextrun"/>
          <w:rFonts w:ascii="Arial" w:hAnsi="Arial" w:cs="Arial"/>
          <w:b/>
          <w:bCs/>
        </w:rPr>
        <w:t>RELATORIO DAS QUEIXAS ENVIADAS PELA ESCOLA:</w:t>
      </w:r>
      <w:r>
        <w:rPr>
          <w:rStyle w:val="eop"/>
          <w:rFonts w:ascii="Arial" w:hAnsi="Arial" w:cs="Arial"/>
        </w:rPr>
        <w:t> </w:t>
      </w:r>
    </w:p>
    <w:p w14:paraId="28B861FA" w14:textId="77777777" w:rsidR="00300EA9" w:rsidRDefault="00300EA9" w:rsidP="00300EA9">
      <w:pPr>
        <w:pStyle w:val="paragraph"/>
        <w:numPr>
          <w:ilvl w:val="0"/>
          <w:numId w:val="11"/>
        </w:numPr>
        <w:spacing w:before="0" w:beforeAutospacing="0" w:after="0" w:afterAutospacing="0"/>
        <w:ind w:left="1080" w:firstLine="0"/>
        <w:jc w:val="both"/>
        <w:textAlignment w:val="baseline"/>
        <w:rPr>
          <w:rFonts w:ascii="Arial" w:hAnsi="Arial" w:cs="Arial"/>
          <w:color w:val="0F4761"/>
        </w:rPr>
      </w:pPr>
      <w:r>
        <w:rPr>
          <w:rStyle w:val="normaltextrun"/>
          <w:rFonts w:ascii="Arial" w:hAnsi="Arial" w:cs="Arial"/>
          <w:b/>
          <w:bCs/>
        </w:rPr>
        <w:t>Dificuldades dos alunos em sala de aula para:</w:t>
      </w:r>
      <w:r>
        <w:rPr>
          <w:rStyle w:val="eop"/>
          <w:rFonts w:ascii="Arial" w:hAnsi="Arial" w:cs="Arial"/>
        </w:rPr>
        <w:t> </w:t>
      </w:r>
    </w:p>
    <w:p w14:paraId="44936DBD" w14:textId="77777777" w:rsidR="00300EA9" w:rsidRDefault="00300EA9" w:rsidP="00300EA9">
      <w:pPr>
        <w:pStyle w:val="paragraph"/>
        <w:numPr>
          <w:ilvl w:val="0"/>
          <w:numId w:val="12"/>
        </w:numPr>
        <w:spacing w:before="0" w:beforeAutospacing="0" w:after="0" w:afterAutospacing="0"/>
        <w:ind w:left="1200" w:firstLine="0"/>
        <w:jc w:val="both"/>
        <w:textAlignment w:val="baseline"/>
        <w:rPr>
          <w:rFonts w:ascii="Arial" w:hAnsi="Arial" w:cs="Arial"/>
        </w:rPr>
      </w:pPr>
      <w:r>
        <w:rPr>
          <w:rStyle w:val="normaltextrun"/>
          <w:rFonts w:ascii="Arial" w:hAnsi="Arial" w:cs="Arial"/>
        </w:rPr>
        <w:t>Manter a atenção;</w:t>
      </w:r>
      <w:r>
        <w:rPr>
          <w:rStyle w:val="eop"/>
          <w:rFonts w:ascii="Arial" w:hAnsi="Arial" w:cs="Arial"/>
        </w:rPr>
        <w:t> </w:t>
      </w:r>
    </w:p>
    <w:p w14:paraId="66E5D528" w14:textId="77777777" w:rsidR="00300EA9" w:rsidRDefault="00300EA9" w:rsidP="00300EA9">
      <w:pPr>
        <w:pStyle w:val="paragraph"/>
        <w:numPr>
          <w:ilvl w:val="0"/>
          <w:numId w:val="12"/>
        </w:numPr>
        <w:spacing w:before="0" w:beforeAutospacing="0" w:after="0" w:afterAutospacing="0"/>
        <w:ind w:left="1200" w:firstLine="0"/>
        <w:jc w:val="both"/>
        <w:textAlignment w:val="baseline"/>
        <w:rPr>
          <w:rFonts w:ascii="Arial" w:hAnsi="Arial" w:cs="Arial"/>
        </w:rPr>
      </w:pPr>
      <w:r>
        <w:rPr>
          <w:rStyle w:val="normaltextrun"/>
          <w:rFonts w:ascii="Arial" w:hAnsi="Arial" w:cs="Arial"/>
        </w:rPr>
        <w:t>Seguir instruções;</w:t>
      </w:r>
      <w:r>
        <w:rPr>
          <w:rStyle w:val="eop"/>
          <w:rFonts w:ascii="Arial" w:hAnsi="Arial" w:cs="Arial"/>
        </w:rPr>
        <w:t> </w:t>
      </w:r>
    </w:p>
    <w:p w14:paraId="1A2F5625" w14:textId="77777777" w:rsidR="00300EA9" w:rsidRDefault="00300EA9" w:rsidP="00300EA9">
      <w:pPr>
        <w:pStyle w:val="paragraph"/>
        <w:numPr>
          <w:ilvl w:val="0"/>
          <w:numId w:val="13"/>
        </w:numPr>
        <w:spacing w:before="0" w:beforeAutospacing="0" w:after="0" w:afterAutospacing="0"/>
        <w:ind w:left="1200" w:firstLine="0"/>
        <w:jc w:val="both"/>
        <w:textAlignment w:val="baseline"/>
        <w:rPr>
          <w:rFonts w:ascii="Arial" w:hAnsi="Arial" w:cs="Arial"/>
        </w:rPr>
      </w:pPr>
      <w:r>
        <w:rPr>
          <w:rStyle w:val="normaltextrun"/>
          <w:rFonts w:ascii="Arial" w:hAnsi="Arial" w:cs="Arial"/>
        </w:rPr>
        <w:t>Aguardar sua vez;</w:t>
      </w:r>
      <w:r>
        <w:rPr>
          <w:rStyle w:val="eop"/>
          <w:rFonts w:ascii="Arial" w:hAnsi="Arial" w:cs="Arial"/>
        </w:rPr>
        <w:t> </w:t>
      </w:r>
    </w:p>
    <w:p w14:paraId="25089186" w14:textId="77777777" w:rsidR="00300EA9" w:rsidRDefault="00300EA9" w:rsidP="00300EA9">
      <w:pPr>
        <w:pStyle w:val="paragraph"/>
        <w:numPr>
          <w:ilvl w:val="0"/>
          <w:numId w:val="13"/>
        </w:numPr>
        <w:spacing w:before="0" w:beforeAutospacing="0" w:after="0" w:afterAutospacing="0"/>
        <w:ind w:left="1200" w:firstLine="0"/>
        <w:jc w:val="both"/>
        <w:textAlignment w:val="baseline"/>
        <w:rPr>
          <w:rFonts w:ascii="Arial" w:hAnsi="Arial" w:cs="Arial"/>
        </w:rPr>
      </w:pPr>
      <w:r>
        <w:rPr>
          <w:rStyle w:val="normaltextrun"/>
          <w:rFonts w:ascii="Arial" w:hAnsi="Arial" w:cs="Arial"/>
        </w:rPr>
        <w:t>Manter – se no lugar;</w:t>
      </w:r>
      <w:r>
        <w:rPr>
          <w:rStyle w:val="eop"/>
          <w:rFonts w:ascii="Arial" w:hAnsi="Arial" w:cs="Arial"/>
        </w:rPr>
        <w:t> </w:t>
      </w:r>
    </w:p>
    <w:p w14:paraId="54C3917A" w14:textId="77777777" w:rsidR="00300EA9" w:rsidRDefault="00300EA9" w:rsidP="00300EA9">
      <w:pPr>
        <w:pStyle w:val="paragraph"/>
        <w:numPr>
          <w:ilvl w:val="0"/>
          <w:numId w:val="13"/>
        </w:numPr>
        <w:spacing w:before="0" w:beforeAutospacing="0" w:after="0" w:afterAutospacing="0"/>
        <w:ind w:left="1200" w:firstLine="0"/>
        <w:jc w:val="both"/>
        <w:textAlignment w:val="baseline"/>
        <w:rPr>
          <w:rFonts w:ascii="Arial" w:hAnsi="Arial" w:cs="Arial"/>
        </w:rPr>
      </w:pPr>
      <w:r>
        <w:rPr>
          <w:rStyle w:val="normaltextrun"/>
          <w:rFonts w:ascii="Arial" w:hAnsi="Arial" w:cs="Arial"/>
        </w:rPr>
        <w:t>Interpretar enunciados e textos;</w:t>
      </w:r>
      <w:r>
        <w:rPr>
          <w:rStyle w:val="eop"/>
          <w:rFonts w:ascii="Arial" w:hAnsi="Arial" w:cs="Arial"/>
        </w:rPr>
        <w:t> </w:t>
      </w:r>
    </w:p>
    <w:p w14:paraId="6DB0E051" w14:textId="77777777" w:rsidR="00300EA9" w:rsidRDefault="00300EA9" w:rsidP="00300EA9">
      <w:pPr>
        <w:pStyle w:val="paragraph"/>
        <w:spacing w:before="0" w:beforeAutospacing="0" w:after="0" w:afterAutospacing="0"/>
        <w:ind w:left="840"/>
        <w:jc w:val="both"/>
        <w:textAlignment w:val="baseline"/>
        <w:rPr>
          <w:rFonts w:ascii="Segoe UI" w:hAnsi="Segoe UI" w:cs="Segoe UI"/>
          <w:sz w:val="18"/>
          <w:szCs w:val="18"/>
        </w:rPr>
      </w:pPr>
      <w:r>
        <w:rPr>
          <w:rStyle w:val="eop"/>
          <w:rFonts w:ascii="Arial" w:hAnsi="Arial" w:cs="Arial"/>
        </w:rPr>
        <w:t> </w:t>
      </w:r>
    </w:p>
    <w:p w14:paraId="359A6BF4" w14:textId="77777777" w:rsidR="00300EA9" w:rsidRDefault="00300EA9" w:rsidP="00300EA9">
      <w:pPr>
        <w:pStyle w:val="paragraph"/>
        <w:numPr>
          <w:ilvl w:val="0"/>
          <w:numId w:val="14"/>
        </w:numPr>
        <w:spacing w:before="0" w:beforeAutospacing="0" w:after="0" w:afterAutospacing="0"/>
        <w:ind w:left="1080" w:firstLine="0"/>
        <w:jc w:val="both"/>
        <w:textAlignment w:val="baseline"/>
        <w:rPr>
          <w:rFonts w:ascii="Arial" w:hAnsi="Arial" w:cs="Arial"/>
        </w:rPr>
      </w:pPr>
      <w:r>
        <w:rPr>
          <w:rStyle w:val="normaltextrun"/>
          <w:rFonts w:ascii="Arial" w:hAnsi="Arial" w:cs="Arial"/>
          <w:b/>
          <w:bCs/>
        </w:rPr>
        <w:t>Dificuldades na escrita:</w:t>
      </w:r>
      <w:r>
        <w:rPr>
          <w:rStyle w:val="eop"/>
          <w:rFonts w:ascii="Arial" w:hAnsi="Arial" w:cs="Arial"/>
        </w:rPr>
        <w:t> </w:t>
      </w:r>
    </w:p>
    <w:p w14:paraId="002C321B"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Aglutinação e separação indevida das palavras;</w:t>
      </w:r>
      <w:r>
        <w:rPr>
          <w:rStyle w:val="eop"/>
          <w:rFonts w:ascii="Arial" w:hAnsi="Arial" w:cs="Arial"/>
        </w:rPr>
        <w:t> </w:t>
      </w:r>
    </w:p>
    <w:p w14:paraId="3A8AEDB5"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Falta de percepção e compreensão dos sinais de pontuação e acentuação;</w:t>
      </w:r>
      <w:r>
        <w:rPr>
          <w:rStyle w:val="eop"/>
          <w:rFonts w:ascii="Arial" w:hAnsi="Arial" w:cs="Arial"/>
        </w:rPr>
        <w:t> </w:t>
      </w:r>
    </w:p>
    <w:p w14:paraId="7ECDFF8F"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Reconhecimento preciso e fluente na decodificação e ortografia;</w:t>
      </w:r>
      <w:r>
        <w:rPr>
          <w:rStyle w:val="eop"/>
          <w:rFonts w:ascii="Arial" w:hAnsi="Arial" w:cs="Arial"/>
        </w:rPr>
        <w:t> </w:t>
      </w:r>
    </w:p>
    <w:p w14:paraId="3FD21220"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lastRenderedPageBreak/>
        <w:t>Troca ou omissão de letras;</w:t>
      </w:r>
      <w:r>
        <w:rPr>
          <w:rStyle w:val="eop"/>
          <w:rFonts w:ascii="Arial" w:hAnsi="Arial" w:cs="Arial"/>
        </w:rPr>
        <w:t> </w:t>
      </w:r>
    </w:p>
    <w:p w14:paraId="790E3528"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Inversão de silabas;</w:t>
      </w:r>
      <w:r>
        <w:rPr>
          <w:rStyle w:val="eop"/>
          <w:rFonts w:ascii="Arial" w:hAnsi="Arial" w:cs="Arial"/>
        </w:rPr>
        <w:t> </w:t>
      </w:r>
    </w:p>
    <w:p w14:paraId="311A3013"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Lentidão na leitura;</w:t>
      </w:r>
      <w:r>
        <w:rPr>
          <w:rStyle w:val="eop"/>
          <w:rFonts w:ascii="Arial" w:hAnsi="Arial" w:cs="Arial"/>
        </w:rPr>
        <w:t> </w:t>
      </w:r>
    </w:p>
    <w:p w14:paraId="54B31C26"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Letras mal traçadas, ilegíveis, muito próximas e irregulares;</w:t>
      </w:r>
      <w:r>
        <w:rPr>
          <w:rStyle w:val="eop"/>
          <w:rFonts w:ascii="Arial" w:hAnsi="Arial" w:cs="Arial"/>
        </w:rPr>
        <w:t> </w:t>
      </w:r>
    </w:p>
    <w:p w14:paraId="764BB013"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Manter sequência lógica;</w:t>
      </w:r>
      <w:r>
        <w:rPr>
          <w:rStyle w:val="eop"/>
          <w:rFonts w:ascii="Arial" w:hAnsi="Arial" w:cs="Arial"/>
        </w:rPr>
        <w:t> </w:t>
      </w:r>
    </w:p>
    <w:p w14:paraId="50AEB3AD"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Reconhecimento das palavras e identificação das letras;</w:t>
      </w:r>
      <w:r>
        <w:rPr>
          <w:rStyle w:val="eop"/>
          <w:rFonts w:ascii="Arial" w:hAnsi="Arial" w:cs="Arial"/>
        </w:rPr>
        <w:t> </w:t>
      </w:r>
    </w:p>
    <w:p w14:paraId="592FC78B"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Velocidade em gerar silabas;</w:t>
      </w:r>
      <w:r>
        <w:rPr>
          <w:rStyle w:val="eop"/>
          <w:rFonts w:ascii="Arial" w:hAnsi="Arial" w:cs="Arial"/>
        </w:rPr>
        <w:t> </w:t>
      </w:r>
    </w:p>
    <w:p w14:paraId="1906F537"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Dificuldade nas habilidades de leitura e escrita.</w:t>
      </w:r>
      <w:r>
        <w:rPr>
          <w:rStyle w:val="eop"/>
          <w:rFonts w:ascii="Arial" w:hAnsi="Arial" w:cs="Arial"/>
        </w:rPr>
        <w:t> </w:t>
      </w:r>
    </w:p>
    <w:p w14:paraId="3AFA1107"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Dificuldades na fala</w:t>
      </w:r>
      <w:r>
        <w:rPr>
          <w:rStyle w:val="eop"/>
          <w:rFonts w:ascii="Arial" w:hAnsi="Arial" w:cs="Arial"/>
        </w:rPr>
        <w:t> </w:t>
      </w:r>
    </w:p>
    <w:p w14:paraId="266C0F6A"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Pronúncia inadequada das palavras com troca de fonemas e sons errados; outros</w:t>
      </w:r>
      <w:r>
        <w:rPr>
          <w:rStyle w:val="eop"/>
          <w:rFonts w:ascii="Arial" w:hAnsi="Arial" w:cs="Arial"/>
        </w:rPr>
        <w:t> </w:t>
      </w:r>
    </w:p>
    <w:p w14:paraId="1A980F21" w14:textId="77777777" w:rsidR="00300EA9" w:rsidRDefault="00300EA9" w:rsidP="00300EA9">
      <w:pPr>
        <w:pStyle w:val="paragraph"/>
        <w:numPr>
          <w:ilvl w:val="0"/>
          <w:numId w:val="15"/>
        </w:numPr>
        <w:spacing w:before="0" w:beforeAutospacing="0" w:after="0" w:afterAutospacing="0"/>
        <w:ind w:left="1200" w:firstLine="0"/>
        <w:jc w:val="both"/>
        <w:textAlignment w:val="baseline"/>
        <w:rPr>
          <w:rFonts w:ascii="Arial" w:hAnsi="Arial" w:cs="Arial"/>
        </w:rPr>
      </w:pPr>
      <w:r>
        <w:rPr>
          <w:rStyle w:val="normaltextrun"/>
          <w:rFonts w:ascii="Arial" w:hAnsi="Arial" w:cs="Arial"/>
        </w:rPr>
        <w:t>Dispersar com facilidade;</w:t>
      </w:r>
      <w:r>
        <w:rPr>
          <w:rStyle w:val="eop"/>
          <w:rFonts w:ascii="Arial" w:hAnsi="Arial" w:cs="Arial"/>
        </w:rPr>
        <w:t> </w:t>
      </w:r>
    </w:p>
    <w:p w14:paraId="5689329D"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686791C4" w14:textId="77777777" w:rsidR="00300EA9" w:rsidRDefault="00300EA9" w:rsidP="00300EA9">
      <w:pPr>
        <w:pStyle w:val="paragraph"/>
        <w:spacing w:before="0" w:beforeAutospacing="0" w:after="0" w:afterAutospacing="0"/>
        <w:jc w:val="both"/>
        <w:textAlignment w:val="baseline"/>
        <w:rPr>
          <w:rFonts w:ascii="Segoe UI" w:hAnsi="Segoe UI" w:cs="Segoe UI"/>
          <w:color w:val="0F4761"/>
          <w:sz w:val="18"/>
          <w:szCs w:val="18"/>
        </w:rPr>
      </w:pPr>
      <w:r>
        <w:rPr>
          <w:rStyle w:val="normaltextrun"/>
          <w:rFonts w:ascii="Arial" w:hAnsi="Arial" w:cs="Arial"/>
          <w:b/>
          <w:bCs/>
        </w:rPr>
        <w:t>COMENTARIOS E CONTRIBUIÇÕES:</w:t>
      </w:r>
      <w:r>
        <w:rPr>
          <w:rStyle w:val="eop"/>
          <w:rFonts w:ascii="Arial" w:hAnsi="Arial" w:cs="Arial"/>
        </w:rPr>
        <w:t> </w:t>
      </w:r>
    </w:p>
    <w:p w14:paraId="684FF926"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5F1604B0" w14:textId="77777777" w:rsidR="00300EA9" w:rsidRDefault="00300EA9" w:rsidP="00300EA9">
      <w:pPr>
        <w:pStyle w:val="paragraph"/>
        <w:spacing w:before="0" w:beforeAutospacing="0" w:after="0" w:afterAutospacing="0"/>
        <w:ind w:left="105" w:right="105" w:firstLine="300"/>
        <w:jc w:val="both"/>
        <w:textAlignment w:val="baseline"/>
        <w:rPr>
          <w:rFonts w:ascii="Segoe UI" w:hAnsi="Segoe UI" w:cs="Segoe UI"/>
          <w:sz w:val="18"/>
          <w:szCs w:val="18"/>
        </w:rPr>
      </w:pPr>
      <w:r>
        <w:rPr>
          <w:rStyle w:val="normaltextrun"/>
          <w:rFonts w:ascii="Arial" w:hAnsi="Arial" w:cs="Arial"/>
          <w:lang w:val="pt-PT"/>
        </w:rPr>
        <w:t>O fonoaudiólogo é o profissional que lida com a linguagem e com os conflitos relacionados a oralidade e a escrita. Com base       nisso e nas queixas apresentadas pelos professores, uma opção de auxílio para  a queixa de trocas de sons e de letras, pronúncia inadequada das palavras e velocidade  em gerar sílabas é a devolução da maneira correta de se falar, respeitando as leis impostas pela língua.</w:t>
      </w:r>
      <w:r>
        <w:rPr>
          <w:rStyle w:val="eop"/>
          <w:rFonts w:ascii="Arial" w:hAnsi="Arial" w:cs="Arial"/>
        </w:rPr>
        <w:t> </w:t>
      </w:r>
    </w:p>
    <w:p w14:paraId="6ABEC4A1" w14:textId="77777777" w:rsidR="00300EA9" w:rsidRDefault="00300EA9" w:rsidP="00300EA9">
      <w:pPr>
        <w:pStyle w:val="paragraph"/>
        <w:spacing w:before="0" w:beforeAutospacing="0" w:after="0" w:afterAutospacing="0"/>
        <w:ind w:firstLine="420"/>
        <w:jc w:val="both"/>
        <w:textAlignment w:val="baseline"/>
        <w:rPr>
          <w:rFonts w:ascii="Segoe UI" w:hAnsi="Segoe UI" w:cs="Segoe UI"/>
          <w:sz w:val="18"/>
          <w:szCs w:val="18"/>
        </w:rPr>
      </w:pPr>
      <w:r>
        <w:rPr>
          <w:rStyle w:val="normaltextrun"/>
          <w:rFonts w:ascii="Arial" w:hAnsi="Arial" w:cs="Arial"/>
        </w:rPr>
        <w:t>Os estudos em linguagem infantil afirmam que os erros que aparecem na fala e na escrita de crianças podem ser olhados sob uma perspectiva de serem indicadores do processo de aquisição, ou seja, indicam o momento do processo em que as crianças estão e não que apresentem algum distúrbio ou sintoma. Uma outra forma de olhar para essas crianças seria considerar que elas trazem um saber anterior à entrada na escola e este saber poderia ser considerado nas atividades em sala. </w:t>
      </w:r>
      <w:r>
        <w:rPr>
          <w:rStyle w:val="eop"/>
          <w:rFonts w:ascii="Arial" w:hAnsi="Arial" w:cs="Arial"/>
        </w:rPr>
        <w:t> </w:t>
      </w:r>
    </w:p>
    <w:p w14:paraId="338A3586" w14:textId="77777777" w:rsidR="00300EA9" w:rsidRDefault="00300EA9" w:rsidP="00300EA9">
      <w:pPr>
        <w:pStyle w:val="paragraph"/>
        <w:spacing w:before="0" w:beforeAutospacing="0" w:after="0" w:afterAutospacing="0"/>
        <w:ind w:firstLine="420"/>
        <w:jc w:val="both"/>
        <w:textAlignment w:val="baseline"/>
        <w:rPr>
          <w:rFonts w:ascii="Segoe UI" w:hAnsi="Segoe UI" w:cs="Segoe UI"/>
          <w:sz w:val="18"/>
          <w:szCs w:val="18"/>
        </w:rPr>
      </w:pPr>
      <w:r>
        <w:rPr>
          <w:rStyle w:val="normaltextrun"/>
          <w:rFonts w:ascii="Arial" w:hAnsi="Arial" w:cs="Arial"/>
        </w:rPr>
        <w:t xml:space="preserve">Sabe-se que a escrita está no entorno da vida da criança desde o nascimento, nas embalagens de produtos, na televisão, nos brinquedos, nas roupas, nos remédios, nos alimentos e outros. Não considerar estes saberes pode levar a não interpretação de enunciados ou textos, não utilização dos sinais de pontuação e acentuação, leitura de maneira lenta, e dificuldades na leitura e escrita. Realizar leituras e estar em contato com textos podem permitir a entrada da criança na língua, </w:t>
      </w:r>
      <w:proofErr w:type="gramStart"/>
      <w:r>
        <w:rPr>
          <w:rStyle w:val="normaltextrun"/>
          <w:rFonts w:ascii="Arial" w:hAnsi="Arial" w:cs="Arial"/>
        </w:rPr>
        <w:t>e também</w:t>
      </w:r>
      <w:proofErr w:type="gramEnd"/>
      <w:r>
        <w:rPr>
          <w:rStyle w:val="normaltextrun"/>
          <w:rFonts w:ascii="Arial" w:hAnsi="Arial" w:cs="Arial"/>
        </w:rPr>
        <w:t xml:space="preserve"> se articulam com conhecimentos de diferentes gêneros textuais e tipos de enunciados e com as outras informações acerca das queixas. Avanços e retrocessos ocorrem e representam uma exploração da língua feita pela criança e sua relação com representações simbólicas e com a materialidade de textos escritos.</w:t>
      </w:r>
      <w:r>
        <w:rPr>
          <w:rStyle w:val="eop"/>
          <w:rFonts w:ascii="Arial" w:hAnsi="Arial" w:cs="Arial"/>
        </w:rPr>
        <w:t> </w:t>
      </w:r>
    </w:p>
    <w:p w14:paraId="583411C5" w14:textId="77777777" w:rsidR="00300EA9" w:rsidRDefault="00300EA9" w:rsidP="00300EA9">
      <w:pPr>
        <w:pStyle w:val="paragraph"/>
        <w:spacing w:before="0" w:beforeAutospacing="0" w:after="0" w:afterAutospacing="0"/>
        <w:ind w:firstLine="420"/>
        <w:jc w:val="both"/>
        <w:textAlignment w:val="baseline"/>
        <w:rPr>
          <w:rFonts w:ascii="Segoe UI" w:hAnsi="Segoe UI" w:cs="Segoe UI"/>
          <w:sz w:val="18"/>
          <w:szCs w:val="18"/>
        </w:rPr>
      </w:pPr>
      <w:r>
        <w:rPr>
          <w:rStyle w:val="normaltextrun"/>
          <w:rFonts w:ascii="Arial" w:hAnsi="Arial" w:cs="Arial"/>
        </w:rPr>
        <w:t xml:space="preserve">Sendo assim </w:t>
      </w:r>
      <w:r>
        <w:rPr>
          <w:rStyle w:val="normaltextrun"/>
          <w:rFonts w:ascii="Arial" w:hAnsi="Arial" w:cs="Arial"/>
          <w:color w:val="0D0D0D"/>
          <w:shd w:val="clear" w:color="auto" w:fill="FFFFFF"/>
        </w:rPr>
        <w:t>os professores, como mediadores fundamentais no processo de aprendizagem, desempenham um papel crucial na identificação e suporte às dificuldades linguísticas dos alunos. Ao reconhecerem os erros na fala e na escrita como indicadores naturais do processo de aquisição linguística, os educadores podem ajustar suas abordagens pedagógicas, considerando os saberes prévios das crianças e integrando esses conhecimentos no contexto escolar, buscando estratégias pedagógicas que promovam uma aprendizagem inclusiva e efetiva. </w:t>
      </w:r>
      <w:r>
        <w:rPr>
          <w:rStyle w:val="eop"/>
          <w:rFonts w:ascii="Arial" w:hAnsi="Arial" w:cs="Arial"/>
          <w:color w:val="0D0D0D"/>
        </w:rPr>
        <w:t> </w:t>
      </w:r>
    </w:p>
    <w:p w14:paraId="609AA654" w14:textId="77777777" w:rsidR="00300EA9" w:rsidRDefault="00300EA9" w:rsidP="00300EA9">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7649CFB2" w14:textId="77777777" w:rsidR="00300EA9" w:rsidRPr="00CB5203" w:rsidRDefault="00300EA9" w:rsidP="00300EA9">
      <w:pPr>
        <w:tabs>
          <w:tab w:val="left" w:pos="5850"/>
        </w:tabs>
      </w:pPr>
    </w:p>
    <w:sectPr w:rsidR="00300EA9" w:rsidRPr="00CB5203" w:rsidSect="00D82575">
      <w:headerReference w:type="default" r:id="rId20"/>
      <w:footerReference w:type="default" r:id="rId21"/>
      <w:pgSz w:w="11906" w:h="16838"/>
      <w:pgMar w:top="2552"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8DFBF" w14:textId="77777777" w:rsidR="00D82575" w:rsidRDefault="00D82575" w:rsidP="00D760F0">
      <w:pPr>
        <w:spacing w:after="0" w:line="240" w:lineRule="auto"/>
      </w:pPr>
      <w:r>
        <w:separator/>
      </w:r>
    </w:p>
  </w:endnote>
  <w:endnote w:type="continuationSeparator" w:id="0">
    <w:p w14:paraId="4967DE85" w14:textId="77777777" w:rsidR="00D82575" w:rsidRDefault="00D82575" w:rsidP="00D76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ˆ_ò">
    <w:altName w:val="Calibri"/>
    <w:charset w:val="4D"/>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7744" w14:textId="77777777" w:rsidR="00F73F1E" w:rsidRPr="00F73F1E" w:rsidRDefault="00F73F1E" w:rsidP="00F73F1E">
    <w:pPr>
      <w:pStyle w:val="Rodap"/>
      <w:jc w:val="center"/>
      <w:rPr>
        <w:rFonts w:ascii="Georgia" w:hAnsi="Georgia"/>
        <w:b/>
        <w:bCs/>
        <w:sz w:val="16"/>
        <w:szCs w:val="16"/>
      </w:rPr>
    </w:pPr>
    <w:r w:rsidRPr="00F73F1E">
      <w:rPr>
        <w:rFonts w:ascii="Georgia" w:hAnsi="Georgia"/>
        <w:b/>
        <w:bCs/>
        <w:sz w:val="16"/>
        <w:szCs w:val="16"/>
      </w:rPr>
      <w:t xml:space="preserve">Rua Monte Alegre, 984 Sala S-16 Perdizes CEP 05014-901 São </w:t>
    </w:r>
    <w:proofErr w:type="spellStart"/>
    <w:r w:rsidRPr="00F73F1E">
      <w:rPr>
        <w:rFonts w:ascii="Georgia" w:hAnsi="Georgia"/>
        <w:b/>
        <w:bCs/>
        <w:sz w:val="16"/>
        <w:szCs w:val="16"/>
      </w:rPr>
      <w:t>Paulo-SP</w:t>
    </w:r>
    <w:proofErr w:type="spellEnd"/>
    <w:r w:rsidRPr="00F73F1E">
      <w:rPr>
        <w:rFonts w:ascii="Georgia" w:hAnsi="Georgia"/>
        <w:b/>
        <w:bCs/>
        <w:sz w:val="16"/>
        <w:szCs w:val="16"/>
      </w:rPr>
      <w:t xml:space="preserve"> – </w:t>
    </w:r>
    <w:proofErr w:type="spellStart"/>
    <w:r w:rsidRPr="00F73F1E">
      <w:rPr>
        <w:rFonts w:ascii="Georgia" w:hAnsi="Georgia"/>
        <w:b/>
        <w:bCs/>
        <w:sz w:val="16"/>
        <w:szCs w:val="16"/>
      </w:rPr>
      <w:t>Tel</w:t>
    </w:r>
    <w:proofErr w:type="spellEnd"/>
    <w:r w:rsidRPr="00F73F1E">
      <w:rPr>
        <w:rFonts w:ascii="Georgia" w:hAnsi="Georgia"/>
        <w:b/>
        <w:bCs/>
        <w:sz w:val="16"/>
        <w:szCs w:val="16"/>
      </w:rPr>
      <w:t>: 3670-8168 – Fax: 3670-8552</w:t>
    </w:r>
  </w:p>
  <w:p w14:paraId="11095A13" w14:textId="77777777" w:rsidR="00D760F0" w:rsidRPr="00F73F1E" w:rsidRDefault="00F73F1E" w:rsidP="00F73F1E">
    <w:pPr>
      <w:pStyle w:val="Rodap"/>
      <w:jc w:val="center"/>
    </w:pPr>
    <w:r w:rsidRPr="00F73F1E">
      <w:rPr>
        <w:rFonts w:ascii="Georgia" w:hAnsi="Georgia"/>
        <w:b/>
        <w:bCs/>
        <w:sz w:val="16"/>
        <w:szCs w:val="16"/>
      </w:rPr>
      <w:t>www.pucsp.br/fono – fonopuc@pucsp.br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7F621" w14:textId="77777777" w:rsidR="00D82575" w:rsidRDefault="00D82575" w:rsidP="00D760F0">
      <w:pPr>
        <w:spacing w:after="0" w:line="240" w:lineRule="auto"/>
      </w:pPr>
      <w:r>
        <w:separator/>
      </w:r>
    </w:p>
  </w:footnote>
  <w:footnote w:type="continuationSeparator" w:id="0">
    <w:p w14:paraId="37486E2F" w14:textId="77777777" w:rsidR="00D82575" w:rsidRDefault="00D82575" w:rsidP="00D760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B0867" w14:textId="77777777" w:rsidR="00D760F0" w:rsidRDefault="00D760F0">
    <w:pPr>
      <w:pStyle w:val="Cabealho"/>
    </w:pPr>
    <w:r>
      <w:rPr>
        <w:noProof/>
        <w:lang w:eastAsia="pt-BR"/>
      </w:rPr>
      <mc:AlternateContent>
        <mc:Choice Requires="wps">
          <w:drawing>
            <wp:anchor distT="0" distB="0" distL="114300" distR="114300" simplePos="0" relativeHeight="251659264" behindDoc="1" locked="0" layoutInCell="1" allowOverlap="1" wp14:anchorId="46EF06DF" wp14:editId="5AE78548">
              <wp:simplePos x="0" y="0"/>
              <wp:positionH relativeFrom="column">
                <wp:posOffset>539115</wp:posOffset>
              </wp:positionH>
              <wp:positionV relativeFrom="paragraph">
                <wp:posOffset>45085</wp:posOffset>
              </wp:positionV>
              <wp:extent cx="5072380" cy="866775"/>
              <wp:effectExtent l="0" t="0" r="0" b="9525"/>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2380"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6FDBCF" w14:textId="77777777" w:rsidR="00D760F0" w:rsidRPr="00D760F0" w:rsidRDefault="00D760F0" w:rsidP="00D760F0">
                          <w:pPr>
                            <w:spacing w:after="0"/>
                            <w:jc w:val="center"/>
                            <w:rPr>
                              <w:rFonts w:ascii="Georgia" w:hAnsi="Georgia"/>
                              <w:b/>
                              <w:sz w:val="28"/>
                              <w:szCs w:val="30"/>
                            </w:rPr>
                          </w:pPr>
                          <w:r w:rsidRPr="00D760F0">
                            <w:rPr>
                              <w:rFonts w:ascii="Georgia" w:hAnsi="Georgia"/>
                              <w:b/>
                              <w:sz w:val="28"/>
                              <w:szCs w:val="30"/>
                            </w:rPr>
                            <w:t>Pontifícia Universidade Católica de São Paulo</w:t>
                          </w:r>
                        </w:p>
                        <w:p w14:paraId="0D509D65" w14:textId="77777777" w:rsidR="00D760F0" w:rsidRPr="00D760F0" w:rsidRDefault="00F73F1E" w:rsidP="00D760F0">
                          <w:pPr>
                            <w:spacing w:after="100" w:afterAutospacing="1"/>
                            <w:jc w:val="center"/>
                            <w:rPr>
                              <w:rFonts w:ascii="Georgia" w:hAnsi="Georgia"/>
                              <w:sz w:val="28"/>
                              <w:szCs w:val="30"/>
                            </w:rPr>
                          </w:pPr>
                          <w:r>
                            <w:rPr>
                              <w:rFonts w:ascii="Georgia" w:hAnsi="Georgia"/>
                              <w:sz w:val="28"/>
                              <w:szCs w:val="30"/>
                            </w:rPr>
                            <w:t>Faculdade de Ciências Humanas e da Saúde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6EF06DF" id="_x0000_t202" coordsize="21600,21600" o:spt="202" path="m,l,21600r21600,l21600,xe">
              <v:stroke joinstyle="miter"/>
              <v:path gradientshapeok="t" o:connecttype="rect"/>
            </v:shapetype>
            <v:shape id="Caixa de texto 2" o:spid="_x0000_s1026" type="#_x0000_t202" style="position:absolute;margin-left:42.45pt;margin-top:3.55pt;width:399.4pt;height:68.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" stroked="f">
              <v:textbox>
                <w:txbxContent>
                  <w:p w14:paraId="7B6FDBCF" w14:textId="77777777" w:rsidR="00D760F0" w:rsidRPr="00D760F0" w:rsidRDefault="00D760F0" w:rsidP="00D760F0">
                    <w:pPr>
                      <w:spacing w:after="0"/>
                      <w:jc w:val="center"/>
                      <w:rPr>
                        <w:rFonts w:ascii="Georgia" w:hAnsi="Georgia"/>
                        <w:b/>
                        <w:sz w:val="28"/>
                        <w:szCs w:val="30"/>
                      </w:rPr>
                    </w:pPr>
                    <w:r w:rsidRPr="00D760F0">
                      <w:rPr>
                        <w:rFonts w:ascii="Georgia" w:hAnsi="Georgia"/>
                        <w:b/>
                        <w:sz w:val="28"/>
                        <w:szCs w:val="30"/>
                      </w:rPr>
                      <w:t>Pontifícia Universidade Católica de São Paulo</w:t>
                    </w:r>
                  </w:p>
                  <w:p w14:paraId="0D509D65" w14:textId="77777777" w:rsidR="00D760F0" w:rsidRPr="00D760F0" w:rsidRDefault="00F73F1E" w:rsidP="00D760F0">
                    <w:pPr>
                      <w:spacing w:after="100" w:afterAutospacing="1"/>
                      <w:jc w:val="center"/>
                      <w:rPr>
                        <w:rFonts w:ascii="Georgia" w:hAnsi="Georgia"/>
                        <w:sz w:val="28"/>
                        <w:szCs w:val="30"/>
                      </w:rPr>
                    </w:pPr>
                    <w:r>
                      <w:rPr>
                        <w:rFonts w:ascii="Georgia" w:hAnsi="Georgia"/>
                        <w:sz w:val="28"/>
                        <w:szCs w:val="30"/>
                      </w:rPr>
                      <w:t>Faculdade de Ciências Humanas e da Saúde</w:t>
                    </w:r>
                  </w:p>
                </w:txbxContent>
              </v:textbox>
            </v:shape>
          </w:pict>
        </mc:Fallback>
      </mc:AlternateContent>
    </w:r>
    <w:r>
      <w:rPr>
        <w:noProof/>
        <w:lang w:eastAsia="pt-BR"/>
      </w:rPr>
      <w:drawing>
        <wp:anchor distT="0" distB="0" distL="114300" distR="114300" simplePos="0" relativeHeight="251660288" behindDoc="0" locked="0" layoutInCell="1" allowOverlap="1" wp14:anchorId="7EF1070D" wp14:editId="7FA86D23">
          <wp:simplePos x="0" y="0"/>
          <wp:positionH relativeFrom="column">
            <wp:posOffset>-70485</wp:posOffset>
          </wp:positionH>
          <wp:positionV relativeFrom="paragraph">
            <wp:posOffset>-160655</wp:posOffset>
          </wp:positionV>
          <wp:extent cx="676275" cy="1104900"/>
          <wp:effectExtent l="0" t="0" r="9525" b="0"/>
          <wp:wrapNone/>
          <wp:docPr id="3" name="Imagem 3" descr="logo_PUCSP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PUCSP_CMY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76275" cy="1104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8517D"/>
    <w:multiLevelType w:val="multilevel"/>
    <w:tmpl w:val="C124336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89D2994"/>
    <w:multiLevelType w:val="multilevel"/>
    <w:tmpl w:val="A36A8A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FB444E"/>
    <w:multiLevelType w:val="multilevel"/>
    <w:tmpl w:val="58AC261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9B057B"/>
    <w:multiLevelType w:val="multilevel"/>
    <w:tmpl w:val="FA8E9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8175F4B"/>
    <w:multiLevelType w:val="multilevel"/>
    <w:tmpl w:val="1D56B5F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220862"/>
    <w:multiLevelType w:val="multilevel"/>
    <w:tmpl w:val="AA68DB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6D3D5D"/>
    <w:multiLevelType w:val="multilevel"/>
    <w:tmpl w:val="BD82A7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4FC601A"/>
    <w:multiLevelType w:val="multilevel"/>
    <w:tmpl w:val="2AC40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A4360D4"/>
    <w:multiLevelType w:val="multilevel"/>
    <w:tmpl w:val="EF22785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81F6ADC"/>
    <w:multiLevelType w:val="multilevel"/>
    <w:tmpl w:val="7B1433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9B968F7"/>
    <w:multiLevelType w:val="multilevel"/>
    <w:tmpl w:val="3494977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F156924"/>
    <w:multiLevelType w:val="multilevel"/>
    <w:tmpl w:val="CDE0A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FC11484"/>
    <w:multiLevelType w:val="multilevel"/>
    <w:tmpl w:val="70EA3CE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702F7898"/>
    <w:multiLevelType w:val="multilevel"/>
    <w:tmpl w:val="853A7F2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AF009CB"/>
    <w:multiLevelType w:val="multilevel"/>
    <w:tmpl w:val="B21A3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0271459">
    <w:abstractNumId w:val="14"/>
  </w:num>
  <w:num w:numId="2" w16cid:durableId="753015525">
    <w:abstractNumId w:val="9"/>
  </w:num>
  <w:num w:numId="3" w16cid:durableId="1869247415">
    <w:abstractNumId w:val="1"/>
  </w:num>
  <w:num w:numId="4" w16cid:durableId="36711380">
    <w:abstractNumId w:val="5"/>
  </w:num>
  <w:num w:numId="5" w16cid:durableId="2080134483">
    <w:abstractNumId w:val="6"/>
  </w:num>
  <w:num w:numId="6" w16cid:durableId="1433354698">
    <w:abstractNumId w:val="2"/>
  </w:num>
  <w:num w:numId="7" w16cid:durableId="1054238402">
    <w:abstractNumId w:val="13"/>
  </w:num>
  <w:num w:numId="8" w16cid:durableId="1627201841">
    <w:abstractNumId w:val="8"/>
  </w:num>
  <w:num w:numId="9" w16cid:durableId="1690335313">
    <w:abstractNumId w:val="4"/>
  </w:num>
  <w:num w:numId="10" w16cid:durableId="1697846327">
    <w:abstractNumId w:val="10"/>
  </w:num>
  <w:num w:numId="11" w16cid:durableId="28723850">
    <w:abstractNumId w:val="12"/>
  </w:num>
  <w:num w:numId="12" w16cid:durableId="938879105">
    <w:abstractNumId w:val="11"/>
  </w:num>
  <w:num w:numId="13" w16cid:durableId="1553233318">
    <w:abstractNumId w:val="7"/>
  </w:num>
  <w:num w:numId="14" w16cid:durableId="1913734365">
    <w:abstractNumId w:val="0"/>
  </w:num>
  <w:num w:numId="15" w16cid:durableId="1457034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0F0"/>
    <w:rsid w:val="00181ECC"/>
    <w:rsid w:val="001A0680"/>
    <w:rsid w:val="001F43CE"/>
    <w:rsid w:val="001F76BA"/>
    <w:rsid w:val="00300EA9"/>
    <w:rsid w:val="00301D51"/>
    <w:rsid w:val="00354A3F"/>
    <w:rsid w:val="004358F8"/>
    <w:rsid w:val="00484F89"/>
    <w:rsid w:val="004B130B"/>
    <w:rsid w:val="00510C88"/>
    <w:rsid w:val="00512723"/>
    <w:rsid w:val="00533724"/>
    <w:rsid w:val="00575F7C"/>
    <w:rsid w:val="00687A2F"/>
    <w:rsid w:val="006A676E"/>
    <w:rsid w:val="006D24C4"/>
    <w:rsid w:val="006F2177"/>
    <w:rsid w:val="00772BAC"/>
    <w:rsid w:val="007B4A0A"/>
    <w:rsid w:val="00804928"/>
    <w:rsid w:val="00852DEC"/>
    <w:rsid w:val="008929B1"/>
    <w:rsid w:val="008F369F"/>
    <w:rsid w:val="00900B1D"/>
    <w:rsid w:val="00982C70"/>
    <w:rsid w:val="009839DA"/>
    <w:rsid w:val="00991B91"/>
    <w:rsid w:val="009D1019"/>
    <w:rsid w:val="009D754A"/>
    <w:rsid w:val="00A051FE"/>
    <w:rsid w:val="00A33F1B"/>
    <w:rsid w:val="00A47B0B"/>
    <w:rsid w:val="00A91BF4"/>
    <w:rsid w:val="00AB67A3"/>
    <w:rsid w:val="00B04D1A"/>
    <w:rsid w:val="00B37C7C"/>
    <w:rsid w:val="00BE2FE3"/>
    <w:rsid w:val="00C334CC"/>
    <w:rsid w:val="00C549C8"/>
    <w:rsid w:val="00CB5203"/>
    <w:rsid w:val="00CC779B"/>
    <w:rsid w:val="00CD123B"/>
    <w:rsid w:val="00D45CC5"/>
    <w:rsid w:val="00D64079"/>
    <w:rsid w:val="00D760F0"/>
    <w:rsid w:val="00D82575"/>
    <w:rsid w:val="00E128A7"/>
    <w:rsid w:val="00E3147D"/>
    <w:rsid w:val="00E63FC5"/>
    <w:rsid w:val="00ED3328"/>
    <w:rsid w:val="00F26E07"/>
    <w:rsid w:val="00F73F1E"/>
    <w:rsid w:val="00F976AA"/>
    <w:rsid w:val="00FB01F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E42C44"/>
  <w15:docId w15:val="{16DB4429-E178-484A-8250-D2DD12B50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D760F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760F0"/>
    <w:rPr>
      <w:rFonts w:ascii="Tahoma" w:hAnsi="Tahoma" w:cs="Tahoma"/>
      <w:sz w:val="16"/>
      <w:szCs w:val="16"/>
    </w:rPr>
  </w:style>
  <w:style w:type="paragraph" w:styleId="Cabealho">
    <w:name w:val="header"/>
    <w:basedOn w:val="Normal"/>
    <w:link w:val="CabealhoChar"/>
    <w:uiPriority w:val="99"/>
    <w:unhideWhenUsed/>
    <w:rsid w:val="00D760F0"/>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D760F0"/>
  </w:style>
  <w:style w:type="paragraph" w:styleId="Rodap">
    <w:name w:val="footer"/>
    <w:basedOn w:val="Normal"/>
    <w:link w:val="RodapChar"/>
    <w:unhideWhenUsed/>
    <w:rsid w:val="00D760F0"/>
    <w:pPr>
      <w:tabs>
        <w:tab w:val="center" w:pos="4252"/>
        <w:tab w:val="right" w:pos="8504"/>
      </w:tabs>
      <w:spacing w:after="0" w:line="240" w:lineRule="auto"/>
    </w:pPr>
  </w:style>
  <w:style w:type="character" w:customStyle="1" w:styleId="RodapChar">
    <w:name w:val="Rodapé Char"/>
    <w:basedOn w:val="Fontepargpadro"/>
    <w:link w:val="Rodap"/>
    <w:uiPriority w:val="99"/>
    <w:rsid w:val="00D760F0"/>
  </w:style>
  <w:style w:type="paragraph" w:customStyle="1" w:styleId="paragraph">
    <w:name w:val="paragraph"/>
    <w:basedOn w:val="Normal"/>
    <w:rsid w:val="009839D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9839DA"/>
  </w:style>
  <w:style w:type="character" w:customStyle="1" w:styleId="eop">
    <w:name w:val="eop"/>
    <w:basedOn w:val="Fontepargpadro"/>
    <w:rsid w:val="009839DA"/>
  </w:style>
  <w:style w:type="character" w:customStyle="1" w:styleId="wacimagecontainer">
    <w:name w:val="wacimagecontainer"/>
    <w:basedOn w:val="Fontepargpadro"/>
    <w:rsid w:val="009839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64877">
      <w:bodyDiv w:val="1"/>
      <w:marLeft w:val="0"/>
      <w:marRight w:val="0"/>
      <w:marTop w:val="0"/>
      <w:marBottom w:val="0"/>
      <w:divBdr>
        <w:top w:val="none" w:sz="0" w:space="0" w:color="auto"/>
        <w:left w:val="none" w:sz="0" w:space="0" w:color="auto"/>
        <w:bottom w:val="none" w:sz="0" w:space="0" w:color="auto"/>
        <w:right w:val="none" w:sz="0" w:space="0" w:color="auto"/>
      </w:divBdr>
      <w:divsChild>
        <w:div w:id="334841190">
          <w:marLeft w:val="0"/>
          <w:marRight w:val="0"/>
          <w:marTop w:val="0"/>
          <w:marBottom w:val="0"/>
          <w:divBdr>
            <w:top w:val="none" w:sz="0" w:space="0" w:color="auto"/>
            <w:left w:val="none" w:sz="0" w:space="0" w:color="auto"/>
            <w:bottom w:val="none" w:sz="0" w:space="0" w:color="auto"/>
            <w:right w:val="none" w:sz="0" w:space="0" w:color="auto"/>
          </w:divBdr>
        </w:div>
        <w:div w:id="43020918">
          <w:marLeft w:val="0"/>
          <w:marRight w:val="0"/>
          <w:marTop w:val="0"/>
          <w:marBottom w:val="0"/>
          <w:divBdr>
            <w:top w:val="none" w:sz="0" w:space="0" w:color="auto"/>
            <w:left w:val="none" w:sz="0" w:space="0" w:color="auto"/>
            <w:bottom w:val="none" w:sz="0" w:space="0" w:color="auto"/>
            <w:right w:val="none" w:sz="0" w:space="0" w:color="auto"/>
          </w:divBdr>
        </w:div>
        <w:div w:id="1289119352">
          <w:marLeft w:val="0"/>
          <w:marRight w:val="0"/>
          <w:marTop w:val="0"/>
          <w:marBottom w:val="0"/>
          <w:divBdr>
            <w:top w:val="none" w:sz="0" w:space="0" w:color="auto"/>
            <w:left w:val="none" w:sz="0" w:space="0" w:color="auto"/>
            <w:bottom w:val="none" w:sz="0" w:space="0" w:color="auto"/>
            <w:right w:val="none" w:sz="0" w:space="0" w:color="auto"/>
          </w:divBdr>
        </w:div>
        <w:div w:id="932321447">
          <w:marLeft w:val="0"/>
          <w:marRight w:val="0"/>
          <w:marTop w:val="0"/>
          <w:marBottom w:val="0"/>
          <w:divBdr>
            <w:top w:val="none" w:sz="0" w:space="0" w:color="auto"/>
            <w:left w:val="none" w:sz="0" w:space="0" w:color="auto"/>
            <w:bottom w:val="none" w:sz="0" w:space="0" w:color="auto"/>
            <w:right w:val="none" w:sz="0" w:space="0" w:color="auto"/>
          </w:divBdr>
        </w:div>
        <w:div w:id="1363944656">
          <w:marLeft w:val="0"/>
          <w:marRight w:val="0"/>
          <w:marTop w:val="0"/>
          <w:marBottom w:val="0"/>
          <w:divBdr>
            <w:top w:val="none" w:sz="0" w:space="0" w:color="auto"/>
            <w:left w:val="none" w:sz="0" w:space="0" w:color="auto"/>
            <w:bottom w:val="none" w:sz="0" w:space="0" w:color="auto"/>
            <w:right w:val="none" w:sz="0" w:space="0" w:color="auto"/>
          </w:divBdr>
        </w:div>
        <w:div w:id="1624728790">
          <w:marLeft w:val="0"/>
          <w:marRight w:val="0"/>
          <w:marTop w:val="0"/>
          <w:marBottom w:val="0"/>
          <w:divBdr>
            <w:top w:val="none" w:sz="0" w:space="0" w:color="auto"/>
            <w:left w:val="none" w:sz="0" w:space="0" w:color="auto"/>
            <w:bottom w:val="none" w:sz="0" w:space="0" w:color="auto"/>
            <w:right w:val="none" w:sz="0" w:space="0" w:color="auto"/>
          </w:divBdr>
        </w:div>
        <w:div w:id="506332592">
          <w:marLeft w:val="0"/>
          <w:marRight w:val="0"/>
          <w:marTop w:val="0"/>
          <w:marBottom w:val="0"/>
          <w:divBdr>
            <w:top w:val="none" w:sz="0" w:space="0" w:color="auto"/>
            <w:left w:val="none" w:sz="0" w:space="0" w:color="auto"/>
            <w:bottom w:val="none" w:sz="0" w:space="0" w:color="auto"/>
            <w:right w:val="none" w:sz="0" w:space="0" w:color="auto"/>
          </w:divBdr>
        </w:div>
        <w:div w:id="1203246459">
          <w:marLeft w:val="0"/>
          <w:marRight w:val="0"/>
          <w:marTop w:val="0"/>
          <w:marBottom w:val="0"/>
          <w:divBdr>
            <w:top w:val="none" w:sz="0" w:space="0" w:color="auto"/>
            <w:left w:val="none" w:sz="0" w:space="0" w:color="auto"/>
            <w:bottom w:val="none" w:sz="0" w:space="0" w:color="auto"/>
            <w:right w:val="none" w:sz="0" w:space="0" w:color="auto"/>
          </w:divBdr>
        </w:div>
        <w:div w:id="694160576">
          <w:marLeft w:val="0"/>
          <w:marRight w:val="0"/>
          <w:marTop w:val="0"/>
          <w:marBottom w:val="0"/>
          <w:divBdr>
            <w:top w:val="none" w:sz="0" w:space="0" w:color="auto"/>
            <w:left w:val="none" w:sz="0" w:space="0" w:color="auto"/>
            <w:bottom w:val="none" w:sz="0" w:space="0" w:color="auto"/>
            <w:right w:val="none" w:sz="0" w:space="0" w:color="auto"/>
          </w:divBdr>
        </w:div>
        <w:div w:id="539051719">
          <w:marLeft w:val="0"/>
          <w:marRight w:val="0"/>
          <w:marTop w:val="0"/>
          <w:marBottom w:val="0"/>
          <w:divBdr>
            <w:top w:val="none" w:sz="0" w:space="0" w:color="auto"/>
            <w:left w:val="none" w:sz="0" w:space="0" w:color="auto"/>
            <w:bottom w:val="none" w:sz="0" w:space="0" w:color="auto"/>
            <w:right w:val="none" w:sz="0" w:space="0" w:color="auto"/>
          </w:divBdr>
        </w:div>
        <w:div w:id="1458792658">
          <w:marLeft w:val="0"/>
          <w:marRight w:val="0"/>
          <w:marTop w:val="0"/>
          <w:marBottom w:val="0"/>
          <w:divBdr>
            <w:top w:val="none" w:sz="0" w:space="0" w:color="auto"/>
            <w:left w:val="none" w:sz="0" w:space="0" w:color="auto"/>
            <w:bottom w:val="none" w:sz="0" w:space="0" w:color="auto"/>
            <w:right w:val="none" w:sz="0" w:space="0" w:color="auto"/>
          </w:divBdr>
        </w:div>
        <w:div w:id="1561862266">
          <w:marLeft w:val="0"/>
          <w:marRight w:val="0"/>
          <w:marTop w:val="0"/>
          <w:marBottom w:val="0"/>
          <w:divBdr>
            <w:top w:val="none" w:sz="0" w:space="0" w:color="auto"/>
            <w:left w:val="none" w:sz="0" w:space="0" w:color="auto"/>
            <w:bottom w:val="none" w:sz="0" w:space="0" w:color="auto"/>
            <w:right w:val="none" w:sz="0" w:space="0" w:color="auto"/>
          </w:divBdr>
        </w:div>
        <w:div w:id="159196571">
          <w:marLeft w:val="0"/>
          <w:marRight w:val="0"/>
          <w:marTop w:val="0"/>
          <w:marBottom w:val="0"/>
          <w:divBdr>
            <w:top w:val="none" w:sz="0" w:space="0" w:color="auto"/>
            <w:left w:val="none" w:sz="0" w:space="0" w:color="auto"/>
            <w:bottom w:val="none" w:sz="0" w:space="0" w:color="auto"/>
            <w:right w:val="none" w:sz="0" w:space="0" w:color="auto"/>
          </w:divBdr>
        </w:div>
        <w:div w:id="1259408448">
          <w:marLeft w:val="0"/>
          <w:marRight w:val="0"/>
          <w:marTop w:val="0"/>
          <w:marBottom w:val="0"/>
          <w:divBdr>
            <w:top w:val="none" w:sz="0" w:space="0" w:color="auto"/>
            <w:left w:val="none" w:sz="0" w:space="0" w:color="auto"/>
            <w:bottom w:val="none" w:sz="0" w:space="0" w:color="auto"/>
            <w:right w:val="none" w:sz="0" w:space="0" w:color="auto"/>
          </w:divBdr>
        </w:div>
        <w:div w:id="48723046">
          <w:marLeft w:val="0"/>
          <w:marRight w:val="0"/>
          <w:marTop w:val="0"/>
          <w:marBottom w:val="0"/>
          <w:divBdr>
            <w:top w:val="none" w:sz="0" w:space="0" w:color="auto"/>
            <w:left w:val="none" w:sz="0" w:space="0" w:color="auto"/>
            <w:bottom w:val="none" w:sz="0" w:space="0" w:color="auto"/>
            <w:right w:val="none" w:sz="0" w:space="0" w:color="auto"/>
          </w:divBdr>
        </w:div>
        <w:div w:id="379134789">
          <w:marLeft w:val="0"/>
          <w:marRight w:val="0"/>
          <w:marTop w:val="0"/>
          <w:marBottom w:val="0"/>
          <w:divBdr>
            <w:top w:val="none" w:sz="0" w:space="0" w:color="auto"/>
            <w:left w:val="none" w:sz="0" w:space="0" w:color="auto"/>
            <w:bottom w:val="none" w:sz="0" w:space="0" w:color="auto"/>
            <w:right w:val="none" w:sz="0" w:space="0" w:color="auto"/>
          </w:divBdr>
        </w:div>
        <w:div w:id="752241723">
          <w:marLeft w:val="0"/>
          <w:marRight w:val="0"/>
          <w:marTop w:val="0"/>
          <w:marBottom w:val="0"/>
          <w:divBdr>
            <w:top w:val="none" w:sz="0" w:space="0" w:color="auto"/>
            <w:left w:val="none" w:sz="0" w:space="0" w:color="auto"/>
            <w:bottom w:val="none" w:sz="0" w:space="0" w:color="auto"/>
            <w:right w:val="none" w:sz="0" w:space="0" w:color="auto"/>
          </w:divBdr>
        </w:div>
        <w:div w:id="401293063">
          <w:marLeft w:val="0"/>
          <w:marRight w:val="0"/>
          <w:marTop w:val="0"/>
          <w:marBottom w:val="0"/>
          <w:divBdr>
            <w:top w:val="none" w:sz="0" w:space="0" w:color="auto"/>
            <w:left w:val="none" w:sz="0" w:space="0" w:color="auto"/>
            <w:bottom w:val="none" w:sz="0" w:space="0" w:color="auto"/>
            <w:right w:val="none" w:sz="0" w:space="0" w:color="auto"/>
          </w:divBdr>
        </w:div>
        <w:div w:id="2110927141">
          <w:marLeft w:val="0"/>
          <w:marRight w:val="0"/>
          <w:marTop w:val="0"/>
          <w:marBottom w:val="0"/>
          <w:divBdr>
            <w:top w:val="none" w:sz="0" w:space="0" w:color="auto"/>
            <w:left w:val="none" w:sz="0" w:space="0" w:color="auto"/>
            <w:bottom w:val="none" w:sz="0" w:space="0" w:color="auto"/>
            <w:right w:val="none" w:sz="0" w:space="0" w:color="auto"/>
          </w:divBdr>
        </w:div>
        <w:div w:id="2012755486">
          <w:marLeft w:val="0"/>
          <w:marRight w:val="0"/>
          <w:marTop w:val="0"/>
          <w:marBottom w:val="0"/>
          <w:divBdr>
            <w:top w:val="none" w:sz="0" w:space="0" w:color="auto"/>
            <w:left w:val="none" w:sz="0" w:space="0" w:color="auto"/>
            <w:bottom w:val="none" w:sz="0" w:space="0" w:color="auto"/>
            <w:right w:val="none" w:sz="0" w:space="0" w:color="auto"/>
          </w:divBdr>
        </w:div>
        <w:div w:id="741684718">
          <w:marLeft w:val="0"/>
          <w:marRight w:val="0"/>
          <w:marTop w:val="0"/>
          <w:marBottom w:val="0"/>
          <w:divBdr>
            <w:top w:val="none" w:sz="0" w:space="0" w:color="auto"/>
            <w:left w:val="none" w:sz="0" w:space="0" w:color="auto"/>
            <w:bottom w:val="none" w:sz="0" w:space="0" w:color="auto"/>
            <w:right w:val="none" w:sz="0" w:space="0" w:color="auto"/>
          </w:divBdr>
        </w:div>
        <w:div w:id="46227237">
          <w:marLeft w:val="0"/>
          <w:marRight w:val="0"/>
          <w:marTop w:val="0"/>
          <w:marBottom w:val="0"/>
          <w:divBdr>
            <w:top w:val="none" w:sz="0" w:space="0" w:color="auto"/>
            <w:left w:val="none" w:sz="0" w:space="0" w:color="auto"/>
            <w:bottom w:val="none" w:sz="0" w:space="0" w:color="auto"/>
            <w:right w:val="none" w:sz="0" w:space="0" w:color="auto"/>
          </w:divBdr>
        </w:div>
        <w:div w:id="967322854">
          <w:marLeft w:val="0"/>
          <w:marRight w:val="0"/>
          <w:marTop w:val="0"/>
          <w:marBottom w:val="0"/>
          <w:divBdr>
            <w:top w:val="none" w:sz="0" w:space="0" w:color="auto"/>
            <w:left w:val="none" w:sz="0" w:space="0" w:color="auto"/>
            <w:bottom w:val="none" w:sz="0" w:space="0" w:color="auto"/>
            <w:right w:val="none" w:sz="0" w:space="0" w:color="auto"/>
          </w:divBdr>
        </w:div>
        <w:div w:id="169609320">
          <w:marLeft w:val="0"/>
          <w:marRight w:val="0"/>
          <w:marTop w:val="0"/>
          <w:marBottom w:val="0"/>
          <w:divBdr>
            <w:top w:val="none" w:sz="0" w:space="0" w:color="auto"/>
            <w:left w:val="none" w:sz="0" w:space="0" w:color="auto"/>
            <w:bottom w:val="none" w:sz="0" w:space="0" w:color="auto"/>
            <w:right w:val="none" w:sz="0" w:space="0" w:color="auto"/>
          </w:divBdr>
        </w:div>
        <w:div w:id="79063387">
          <w:marLeft w:val="0"/>
          <w:marRight w:val="0"/>
          <w:marTop w:val="0"/>
          <w:marBottom w:val="0"/>
          <w:divBdr>
            <w:top w:val="none" w:sz="0" w:space="0" w:color="auto"/>
            <w:left w:val="none" w:sz="0" w:space="0" w:color="auto"/>
            <w:bottom w:val="none" w:sz="0" w:space="0" w:color="auto"/>
            <w:right w:val="none" w:sz="0" w:space="0" w:color="auto"/>
          </w:divBdr>
        </w:div>
        <w:div w:id="1940405283">
          <w:marLeft w:val="0"/>
          <w:marRight w:val="0"/>
          <w:marTop w:val="0"/>
          <w:marBottom w:val="0"/>
          <w:divBdr>
            <w:top w:val="none" w:sz="0" w:space="0" w:color="auto"/>
            <w:left w:val="none" w:sz="0" w:space="0" w:color="auto"/>
            <w:bottom w:val="none" w:sz="0" w:space="0" w:color="auto"/>
            <w:right w:val="none" w:sz="0" w:space="0" w:color="auto"/>
          </w:divBdr>
        </w:div>
        <w:div w:id="726684481">
          <w:marLeft w:val="0"/>
          <w:marRight w:val="0"/>
          <w:marTop w:val="0"/>
          <w:marBottom w:val="0"/>
          <w:divBdr>
            <w:top w:val="none" w:sz="0" w:space="0" w:color="auto"/>
            <w:left w:val="none" w:sz="0" w:space="0" w:color="auto"/>
            <w:bottom w:val="none" w:sz="0" w:space="0" w:color="auto"/>
            <w:right w:val="none" w:sz="0" w:space="0" w:color="auto"/>
          </w:divBdr>
        </w:div>
        <w:div w:id="2098943037">
          <w:marLeft w:val="0"/>
          <w:marRight w:val="0"/>
          <w:marTop w:val="0"/>
          <w:marBottom w:val="0"/>
          <w:divBdr>
            <w:top w:val="none" w:sz="0" w:space="0" w:color="auto"/>
            <w:left w:val="none" w:sz="0" w:space="0" w:color="auto"/>
            <w:bottom w:val="none" w:sz="0" w:space="0" w:color="auto"/>
            <w:right w:val="none" w:sz="0" w:space="0" w:color="auto"/>
          </w:divBdr>
        </w:div>
        <w:div w:id="1329214667">
          <w:marLeft w:val="0"/>
          <w:marRight w:val="0"/>
          <w:marTop w:val="0"/>
          <w:marBottom w:val="0"/>
          <w:divBdr>
            <w:top w:val="none" w:sz="0" w:space="0" w:color="auto"/>
            <w:left w:val="none" w:sz="0" w:space="0" w:color="auto"/>
            <w:bottom w:val="none" w:sz="0" w:space="0" w:color="auto"/>
            <w:right w:val="none" w:sz="0" w:space="0" w:color="auto"/>
          </w:divBdr>
        </w:div>
        <w:div w:id="1815247755">
          <w:marLeft w:val="0"/>
          <w:marRight w:val="0"/>
          <w:marTop w:val="0"/>
          <w:marBottom w:val="0"/>
          <w:divBdr>
            <w:top w:val="none" w:sz="0" w:space="0" w:color="auto"/>
            <w:left w:val="none" w:sz="0" w:space="0" w:color="auto"/>
            <w:bottom w:val="none" w:sz="0" w:space="0" w:color="auto"/>
            <w:right w:val="none" w:sz="0" w:space="0" w:color="auto"/>
          </w:divBdr>
        </w:div>
        <w:div w:id="983586675">
          <w:marLeft w:val="0"/>
          <w:marRight w:val="0"/>
          <w:marTop w:val="0"/>
          <w:marBottom w:val="0"/>
          <w:divBdr>
            <w:top w:val="none" w:sz="0" w:space="0" w:color="auto"/>
            <w:left w:val="none" w:sz="0" w:space="0" w:color="auto"/>
            <w:bottom w:val="none" w:sz="0" w:space="0" w:color="auto"/>
            <w:right w:val="none" w:sz="0" w:space="0" w:color="auto"/>
          </w:divBdr>
        </w:div>
      </w:divsChild>
    </w:div>
    <w:div w:id="1037705642">
      <w:bodyDiv w:val="1"/>
      <w:marLeft w:val="0"/>
      <w:marRight w:val="0"/>
      <w:marTop w:val="0"/>
      <w:marBottom w:val="0"/>
      <w:divBdr>
        <w:top w:val="none" w:sz="0" w:space="0" w:color="auto"/>
        <w:left w:val="none" w:sz="0" w:space="0" w:color="auto"/>
        <w:bottom w:val="none" w:sz="0" w:space="0" w:color="auto"/>
        <w:right w:val="none" w:sz="0" w:space="0" w:color="auto"/>
      </w:divBdr>
      <w:divsChild>
        <w:div w:id="1341346970">
          <w:marLeft w:val="0"/>
          <w:marRight w:val="0"/>
          <w:marTop w:val="0"/>
          <w:marBottom w:val="0"/>
          <w:divBdr>
            <w:top w:val="none" w:sz="0" w:space="0" w:color="auto"/>
            <w:left w:val="none" w:sz="0" w:space="0" w:color="auto"/>
            <w:bottom w:val="none" w:sz="0" w:space="0" w:color="auto"/>
            <w:right w:val="none" w:sz="0" w:space="0" w:color="auto"/>
          </w:divBdr>
          <w:divsChild>
            <w:div w:id="203950693">
              <w:marLeft w:val="0"/>
              <w:marRight w:val="0"/>
              <w:marTop w:val="0"/>
              <w:marBottom w:val="0"/>
              <w:divBdr>
                <w:top w:val="none" w:sz="0" w:space="0" w:color="auto"/>
                <w:left w:val="none" w:sz="0" w:space="0" w:color="auto"/>
                <w:bottom w:val="none" w:sz="0" w:space="0" w:color="auto"/>
                <w:right w:val="none" w:sz="0" w:space="0" w:color="auto"/>
              </w:divBdr>
            </w:div>
            <w:div w:id="1199702500">
              <w:marLeft w:val="0"/>
              <w:marRight w:val="0"/>
              <w:marTop w:val="0"/>
              <w:marBottom w:val="0"/>
              <w:divBdr>
                <w:top w:val="none" w:sz="0" w:space="0" w:color="auto"/>
                <w:left w:val="none" w:sz="0" w:space="0" w:color="auto"/>
                <w:bottom w:val="none" w:sz="0" w:space="0" w:color="auto"/>
                <w:right w:val="none" w:sz="0" w:space="0" w:color="auto"/>
              </w:divBdr>
            </w:div>
            <w:div w:id="3098190">
              <w:marLeft w:val="0"/>
              <w:marRight w:val="0"/>
              <w:marTop w:val="0"/>
              <w:marBottom w:val="0"/>
              <w:divBdr>
                <w:top w:val="none" w:sz="0" w:space="0" w:color="auto"/>
                <w:left w:val="none" w:sz="0" w:space="0" w:color="auto"/>
                <w:bottom w:val="none" w:sz="0" w:space="0" w:color="auto"/>
                <w:right w:val="none" w:sz="0" w:space="0" w:color="auto"/>
              </w:divBdr>
            </w:div>
            <w:div w:id="1014570665">
              <w:marLeft w:val="0"/>
              <w:marRight w:val="0"/>
              <w:marTop w:val="0"/>
              <w:marBottom w:val="0"/>
              <w:divBdr>
                <w:top w:val="none" w:sz="0" w:space="0" w:color="auto"/>
                <w:left w:val="none" w:sz="0" w:space="0" w:color="auto"/>
                <w:bottom w:val="none" w:sz="0" w:space="0" w:color="auto"/>
                <w:right w:val="none" w:sz="0" w:space="0" w:color="auto"/>
              </w:divBdr>
            </w:div>
            <w:div w:id="1345284707">
              <w:marLeft w:val="0"/>
              <w:marRight w:val="0"/>
              <w:marTop w:val="0"/>
              <w:marBottom w:val="0"/>
              <w:divBdr>
                <w:top w:val="none" w:sz="0" w:space="0" w:color="auto"/>
                <w:left w:val="none" w:sz="0" w:space="0" w:color="auto"/>
                <w:bottom w:val="none" w:sz="0" w:space="0" w:color="auto"/>
                <w:right w:val="none" w:sz="0" w:space="0" w:color="auto"/>
              </w:divBdr>
            </w:div>
            <w:div w:id="230970018">
              <w:marLeft w:val="0"/>
              <w:marRight w:val="0"/>
              <w:marTop w:val="0"/>
              <w:marBottom w:val="0"/>
              <w:divBdr>
                <w:top w:val="none" w:sz="0" w:space="0" w:color="auto"/>
                <w:left w:val="none" w:sz="0" w:space="0" w:color="auto"/>
                <w:bottom w:val="none" w:sz="0" w:space="0" w:color="auto"/>
                <w:right w:val="none" w:sz="0" w:space="0" w:color="auto"/>
              </w:divBdr>
            </w:div>
            <w:div w:id="550071053">
              <w:marLeft w:val="0"/>
              <w:marRight w:val="0"/>
              <w:marTop w:val="0"/>
              <w:marBottom w:val="0"/>
              <w:divBdr>
                <w:top w:val="none" w:sz="0" w:space="0" w:color="auto"/>
                <w:left w:val="none" w:sz="0" w:space="0" w:color="auto"/>
                <w:bottom w:val="none" w:sz="0" w:space="0" w:color="auto"/>
                <w:right w:val="none" w:sz="0" w:space="0" w:color="auto"/>
              </w:divBdr>
            </w:div>
            <w:div w:id="1764758262">
              <w:marLeft w:val="0"/>
              <w:marRight w:val="0"/>
              <w:marTop w:val="0"/>
              <w:marBottom w:val="0"/>
              <w:divBdr>
                <w:top w:val="none" w:sz="0" w:space="0" w:color="auto"/>
                <w:left w:val="none" w:sz="0" w:space="0" w:color="auto"/>
                <w:bottom w:val="none" w:sz="0" w:space="0" w:color="auto"/>
                <w:right w:val="none" w:sz="0" w:space="0" w:color="auto"/>
              </w:divBdr>
            </w:div>
            <w:div w:id="1670716841">
              <w:marLeft w:val="0"/>
              <w:marRight w:val="0"/>
              <w:marTop w:val="0"/>
              <w:marBottom w:val="0"/>
              <w:divBdr>
                <w:top w:val="none" w:sz="0" w:space="0" w:color="auto"/>
                <w:left w:val="none" w:sz="0" w:space="0" w:color="auto"/>
                <w:bottom w:val="none" w:sz="0" w:space="0" w:color="auto"/>
                <w:right w:val="none" w:sz="0" w:space="0" w:color="auto"/>
              </w:divBdr>
            </w:div>
            <w:div w:id="1520504336">
              <w:marLeft w:val="0"/>
              <w:marRight w:val="0"/>
              <w:marTop w:val="0"/>
              <w:marBottom w:val="0"/>
              <w:divBdr>
                <w:top w:val="none" w:sz="0" w:space="0" w:color="auto"/>
                <w:left w:val="none" w:sz="0" w:space="0" w:color="auto"/>
                <w:bottom w:val="none" w:sz="0" w:space="0" w:color="auto"/>
                <w:right w:val="none" w:sz="0" w:space="0" w:color="auto"/>
              </w:divBdr>
            </w:div>
            <w:div w:id="185409596">
              <w:marLeft w:val="0"/>
              <w:marRight w:val="0"/>
              <w:marTop w:val="0"/>
              <w:marBottom w:val="0"/>
              <w:divBdr>
                <w:top w:val="none" w:sz="0" w:space="0" w:color="auto"/>
                <w:left w:val="none" w:sz="0" w:space="0" w:color="auto"/>
                <w:bottom w:val="none" w:sz="0" w:space="0" w:color="auto"/>
                <w:right w:val="none" w:sz="0" w:space="0" w:color="auto"/>
              </w:divBdr>
            </w:div>
            <w:div w:id="807090014">
              <w:marLeft w:val="0"/>
              <w:marRight w:val="0"/>
              <w:marTop w:val="0"/>
              <w:marBottom w:val="0"/>
              <w:divBdr>
                <w:top w:val="none" w:sz="0" w:space="0" w:color="auto"/>
                <w:left w:val="none" w:sz="0" w:space="0" w:color="auto"/>
                <w:bottom w:val="none" w:sz="0" w:space="0" w:color="auto"/>
                <w:right w:val="none" w:sz="0" w:space="0" w:color="auto"/>
              </w:divBdr>
            </w:div>
            <w:div w:id="936403584">
              <w:marLeft w:val="0"/>
              <w:marRight w:val="0"/>
              <w:marTop w:val="0"/>
              <w:marBottom w:val="0"/>
              <w:divBdr>
                <w:top w:val="none" w:sz="0" w:space="0" w:color="auto"/>
                <w:left w:val="none" w:sz="0" w:space="0" w:color="auto"/>
                <w:bottom w:val="none" w:sz="0" w:space="0" w:color="auto"/>
                <w:right w:val="none" w:sz="0" w:space="0" w:color="auto"/>
              </w:divBdr>
            </w:div>
            <w:div w:id="1589190082">
              <w:marLeft w:val="0"/>
              <w:marRight w:val="0"/>
              <w:marTop w:val="0"/>
              <w:marBottom w:val="0"/>
              <w:divBdr>
                <w:top w:val="none" w:sz="0" w:space="0" w:color="auto"/>
                <w:left w:val="none" w:sz="0" w:space="0" w:color="auto"/>
                <w:bottom w:val="none" w:sz="0" w:space="0" w:color="auto"/>
                <w:right w:val="none" w:sz="0" w:space="0" w:color="auto"/>
              </w:divBdr>
            </w:div>
            <w:div w:id="1056902366">
              <w:marLeft w:val="0"/>
              <w:marRight w:val="0"/>
              <w:marTop w:val="0"/>
              <w:marBottom w:val="0"/>
              <w:divBdr>
                <w:top w:val="none" w:sz="0" w:space="0" w:color="auto"/>
                <w:left w:val="none" w:sz="0" w:space="0" w:color="auto"/>
                <w:bottom w:val="none" w:sz="0" w:space="0" w:color="auto"/>
                <w:right w:val="none" w:sz="0" w:space="0" w:color="auto"/>
              </w:divBdr>
            </w:div>
            <w:div w:id="929120297">
              <w:marLeft w:val="0"/>
              <w:marRight w:val="0"/>
              <w:marTop w:val="0"/>
              <w:marBottom w:val="0"/>
              <w:divBdr>
                <w:top w:val="none" w:sz="0" w:space="0" w:color="auto"/>
                <w:left w:val="none" w:sz="0" w:space="0" w:color="auto"/>
                <w:bottom w:val="none" w:sz="0" w:space="0" w:color="auto"/>
                <w:right w:val="none" w:sz="0" w:space="0" w:color="auto"/>
              </w:divBdr>
            </w:div>
            <w:div w:id="294919890">
              <w:marLeft w:val="0"/>
              <w:marRight w:val="0"/>
              <w:marTop w:val="0"/>
              <w:marBottom w:val="0"/>
              <w:divBdr>
                <w:top w:val="none" w:sz="0" w:space="0" w:color="auto"/>
                <w:left w:val="none" w:sz="0" w:space="0" w:color="auto"/>
                <w:bottom w:val="none" w:sz="0" w:space="0" w:color="auto"/>
                <w:right w:val="none" w:sz="0" w:space="0" w:color="auto"/>
              </w:divBdr>
            </w:div>
            <w:div w:id="1435442674">
              <w:marLeft w:val="0"/>
              <w:marRight w:val="0"/>
              <w:marTop w:val="0"/>
              <w:marBottom w:val="0"/>
              <w:divBdr>
                <w:top w:val="none" w:sz="0" w:space="0" w:color="auto"/>
                <w:left w:val="none" w:sz="0" w:space="0" w:color="auto"/>
                <w:bottom w:val="none" w:sz="0" w:space="0" w:color="auto"/>
                <w:right w:val="none" w:sz="0" w:space="0" w:color="auto"/>
              </w:divBdr>
            </w:div>
            <w:div w:id="384255984">
              <w:marLeft w:val="0"/>
              <w:marRight w:val="0"/>
              <w:marTop w:val="0"/>
              <w:marBottom w:val="0"/>
              <w:divBdr>
                <w:top w:val="none" w:sz="0" w:space="0" w:color="auto"/>
                <w:left w:val="none" w:sz="0" w:space="0" w:color="auto"/>
                <w:bottom w:val="none" w:sz="0" w:space="0" w:color="auto"/>
                <w:right w:val="none" w:sz="0" w:space="0" w:color="auto"/>
              </w:divBdr>
            </w:div>
          </w:divsChild>
        </w:div>
        <w:div w:id="642544874">
          <w:marLeft w:val="0"/>
          <w:marRight w:val="0"/>
          <w:marTop w:val="0"/>
          <w:marBottom w:val="0"/>
          <w:divBdr>
            <w:top w:val="none" w:sz="0" w:space="0" w:color="auto"/>
            <w:left w:val="none" w:sz="0" w:space="0" w:color="auto"/>
            <w:bottom w:val="none" w:sz="0" w:space="0" w:color="auto"/>
            <w:right w:val="none" w:sz="0" w:space="0" w:color="auto"/>
          </w:divBdr>
          <w:divsChild>
            <w:div w:id="1106123245">
              <w:marLeft w:val="0"/>
              <w:marRight w:val="0"/>
              <w:marTop w:val="0"/>
              <w:marBottom w:val="0"/>
              <w:divBdr>
                <w:top w:val="none" w:sz="0" w:space="0" w:color="auto"/>
                <w:left w:val="none" w:sz="0" w:space="0" w:color="auto"/>
                <w:bottom w:val="none" w:sz="0" w:space="0" w:color="auto"/>
                <w:right w:val="none" w:sz="0" w:space="0" w:color="auto"/>
              </w:divBdr>
            </w:div>
            <w:div w:id="419375837">
              <w:marLeft w:val="0"/>
              <w:marRight w:val="0"/>
              <w:marTop w:val="0"/>
              <w:marBottom w:val="0"/>
              <w:divBdr>
                <w:top w:val="none" w:sz="0" w:space="0" w:color="auto"/>
                <w:left w:val="none" w:sz="0" w:space="0" w:color="auto"/>
                <w:bottom w:val="none" w:sz="0" w:space="0" w:color="auto"/>
                <w:right w:val="none" w:sz="0" w:space="0" w:color="auto"/>
              </w:divBdr>
            </w:div>
            <w:div w:id="224099207">
              <w:marLeft w:val="0"/>
              <w:marRight w:val="0"/>
              <w:marTop w:val="0"/>
              <w:marBottom w:val="0"/>
              <w:divBdr>
                <w:top w:val="none" w:sz="0" w:space="0" w:color="auto"/>
                <w:left w:val="none" w:sz="0" w:space="0" w:color="auto"/>
                <w:bottom w:val="none" w:sz="0" w:space="0" w:color="auto"/>
                <w:right w:val="none" w:sz="0" w:space="0" w:color="auto"/>
              </w:divBdr>
            </w:div>
            <w:div w:id="526216541">
              <w:marLeft w:val="0"/>
              <w:marRight w:val="0"/>
              <w:marTop w:val="0"/>
              <w:marBottom w:val="0"/>
              <w:divBdr>
                <w:top w:val="none" w:sz="0" w:space="0" w:color="auto"/>
                <w:left w:val="none" w:sz="0" w:space="0" w:color="auto"/>
                <w:bottom w:val="none" w:sz="0" w:space="0" w:color="auto"/>
                <w:right w:val="none" w:sz="0" w:space="0" w:color="auto"/>
              </w:divBdr>
            </w:div>
            <w:div w:id="1016808077">
              <w:marLeft w:val="0"/>
              <w:marRight w:val="0"/>
              <w:marTop w:val="0"/>
              <w:marBottom w:val="0"/>
              <w:divBdr>
                <w:top w:val="none" w:sz="0" w:space="0" w:color="auto"/>
                <w:left w:val="none" w:sz="0" w:space="0" w:color="auto"/>
                <w:bottom w:val="none" w:sz="0" w:space="0" w:color="auto"/>
                <w:right w:val="none" w:sz="0" w:space="0" w:color="auto"/>
              </w:divBdr>
            </w:div>
          </w:divsChild>
        </w:div>
        <w:div w:id="1502502928">
          <w:marLeft w:val="0"/>
          <w:marRight w:val="0"/>
          <w:marTop w:val="0"/>
          <w:marBottom w:val="0"/>
          <w:divBdr>
            <w:top w:val="none" w:sz="0" w:space="0" w:color="auto"/>
            <w:left w:val="none" w:sz="0" w:space="0" w:color="auto"/>
            <w:bottom w:val="none" w:sz="0" w:space="0" w:color="auto"/>
            <w:right w:val="none" w:sz="0" w:space="0" w:color="auto"/>
          </w:divBdr>
        </w:div>
        <w:div w:id="1479885983">
          <w:marLeft w:val="0"/>
          <w:marRight w:val="0"/>
          <w:marTop w:val="0"/>
          <w:marBottom w:val="0"/>
          <w:divBdr>
            <w:top w:val="none" w:sz="0" w:space="0" w:color="auto"/>
            <w:left w:val="none" w:sz="0" w:space="0" w:color="auto"/>
            <w:bottom w:val="none" w:sz="0" w:space="0" w:color="auto"/>
            <w:right w:val="none" w:sz="0" w:space="0" w:color="auto"/>
          </w:divBdr>
        </w:div>
        <w:div w:id="680470448">
          <w:marLeft w:val="0"/>
          <w:marRight w:val="0"/>
          <w:marTop w:val="0"/>
          <w:marBottom w:val="0"/>
          <w:divBdr>
            <w:top w:val="none" w:sz="0" w:space="0" w:color="auto"/>
            <w:left w:val="none" w:sz="0" w:space="0" w:color="auto"/>
            <w:bottom w:val="none" w:sz="0" w:space="0" w:color="auto"/>
            <w:right w:val="none" w:sz="0" w:space="0" w:color="auto"/>
          </w:divBdr>
        </w:div>
        <w:div w:id="655375979">
          <w:marLeft w:val="0"/>
          <w:marRight w:val="0"/>
          <w:marTop w:val="0"/>
          <w:marBottom w:val="0"/>
          <w:divBdr>
            <w:top w:val="none" w:sz="0" w:space="0" w:color="auto"/>
            <w:left w:val="none" w:sz="0" w:space="0" w:color="auto"/>
            <w:bottom w:val="none" w:sz="0" w:space="0" w:color="auto"/>
            <w:right w:val="none" w:sz="0" w:space="0" w:color="auto"/>
          </w:divBdr>
        </w:div>
        <w:div w:id="866988850">
          <w:marLeft w:val="0"/>
          <w:marRight w:val="0"/>
          <w:marTop w:val="0"/>
          <w:marBottom w:val="0"/>
          <w:divBdr>
            <w:top w:val="none" w:sz="0" w:space="0" w:color="auto"/>
            <w:left w:val="none" w:sz="0" w:space="0" w:color="auto"/>
            <w:bottom w:val="none" w:sz="0" w:space="0" w:color="auto"/>
            <w:right w:val="none" w:sz="0" w:space="0" w:color="auto"/>
          </w:divBdr>
        </w:div>
        <w:div w:id="569117779">
          <w:marLeft w:val="0"/>
          <w:marRight w:val="0"/>
          <w:marTop w:val="0"/>
          <w:marBottom w:val="0"/>
          <w:divBdr>
            <w:top w:val="none" w:sz="0" w:space="0" w:color="auto"/>
            <w:left w:val="none" w:sz="0" w:space="0" w:color="auto"/>
            <w:bottom w:val="none" w:sz="0" w:space="0" w:color="auto"/>
            <w:right w:val="none" w:sz="0" w:space="0" w:color="auto"/>
          </w:divBdr>
        </w:div>
        <w:div w:id="1708142223">
          <w:marLeft w:val="0"/>
          <w:marRight w:val="0"/>
          <w:marTop w:val="0"/>
          <w:marBottom w:val="0"/>
          <w:divBdr>
            <w:top w:val="none" w:sz="0" w:space="0" w:color="auto"/>
            <w:left w:val="none" w:sz="0" w:space="0" w:color="auto"/>
            <w:bottom w:val="none" w:sz="0" w:space="0" w:color="auto"/>
            <w:right w:val="none" w:sz="0" w:space="0" w:color="auto"/>
          </w:divBdr>
        </w:div>
      </w:divsChild>
    </w:div>
    <w:div w:id="1169171745">
      <w:bodyDiv w:val="1"/>
      <w:marLeft w:val="0"/>
      <w:marRight w:val="0"/>
      <w:marTop w:val="0"/>
      <w:marBottom w:val="0"/>
      <w:divBdr>
        <w:top w:val="none" w:sz="0" w:space="0" w:color="auto"/>
        <w:left w:val="none" w:sz="0" w:space="0" w:color="auto"/>
        <w:bottom w:val="none" w:sz="0" w:space="0" w:color="auto"/>
        <w:right w:val="none" w:sz="0" w:space="0" w:color="auto"/>
      </w:divBdr>
      <w:divsChild>
        <w:div w:id="483622877">
          <w:marLeft w:val="0"/>
          <w:marRight w:val="0"/>
          <w:marTop w:val="0"/>
          <w:marBottom w:val="0"/>
          <w:divBdr>
            <w:top w:val="none" w:sz="0" w:space="0" w:color="auto"/>
            <w:left w:val="none" w:sz="0" w:space="0" w:color="auto"/>
            <w:bottom w:val="none" w:sz="0" w:space="0" w:color="auto"/>
            <w:right w:val="none" w:sz="0" w:space="0" w:color="auto"/>
          </w:divBdr>
        </w:div>
        <w:div w:id="1615403364">
          <w:marLeft w:val="0"/>
          <w:marRight w:val="0"/>
          <w:marTop w:val="0"/>
          <w:marBottom w:val="0"/>
          <w:divBdr>
            <w:top w:val="none" w:sz="0" w:space="0" w:color="auto"/>
            <w:left w:val="none" w:sz="0" w:space="0" w:color="auto"/>
            <w:bottom w:val="none" w:sz="0" w:space="0" w:color="auto"/>
            <w:right w:val="none" w:sz="0" w:space="0" w:color="auto"/>
          </w:divBdr>
        </w:div>
        <w:div w:id="709190993">
          <w:marLeft w:val="0"/>
          <w:marRight w:val="0"/>
          <w:marTop w:val="0"/>
          <w:marBottom w:val="0"/>
          <w:divBdr>
            <w:top w:val="none" w:sz="0" w:space="0" w:color="auto"/>
            <w:left w:val="none" w:sz="0" w:space="0" w:color="auto"/>
            <w:bottom w:val="none" w:sz="0" w:space="0" w:color="auto"/>
            <w:right w:val="none" w:sz="0" w:space="0" w:color="auto"/>
          </w:divBdr>
        </w:div>
        <w:div w:id="84309994">
          <w:marLeft w:val="0"/>
          <w:marRight w:val="0"/>
          <w:marTop w:val="0"/>
          <w:marBottom w:val="0"/>
          <w:divBdr>
            <w:top w:val="none" w:sz="0" w:space="0" w:color="auto"/>
            <w:left w:val="none" w:sz="0" w:space="0" w:color="auto"/>
            <w:bottom w:val="none" w:sz="0" w:space="0" w:color="auto"/>
            <w:right w:val="none" w:sz="0" w:space="0" w:color="auto"/>
          </w:divBdr>
        </w:div>
        <w:div w:id="1859156350">
          <w:marLeft w:val="0"/>
          <w:marRight w:val="0"/>
          <w:marTop w:val="0"/>
          <w:marBottom w:val="0"/>
          <w:divBdr>
            <w:top w:val="none" w:sz="0" w:space="0" w:color="auto"/>
            <w:left w:val="none" w:sz="0" w:space="0" w:color="auto"/>
            <w:bottom w:val="none" w:sz="0" w:space="0" w:color="auto"/>
            <w:right w:val="none" w:sz="0" w:space="0" w:color="auto"/>
          </w:divBdr>
        </w:div>
        <w:div w:id="18748718">
          <w:marLeft w:val="0"/>
          <w:marRight w:val="0"/>
          <w:marTop w:val="0"/>
          <w:marBottom w:val="0"/>
          <w:divBdr>
            <w:top w:val="none" w:sz="0" w:space="0" w:color="auto"/>
            <w:left w:val="none" w:sz="0" w:space="0" w:color="auto"/>
            <w:bottom w:val="none" w:sz="0" w:space="0" w:color="auto"/>
            <w:right w:val="none" w:sz="0" w:space="0" w:color="auto"/>
          </w:divBdr>
        </w:div>
        <w:div w:id="537665794">
          <w:marLeft w:val="0"/>
          <w:marRight w:val="0"/>
          <w:marTop w:val="0"/>
          <w:marBottom w:val="0"/>
          <w:divBdr>
            <w:top w:val="none" w:sz="0" w:space="0" w:color="auto"/>
            <w:left w:val="none" w:sz="0" w:space="0" w:color="auto"/>
            <w:bottom w:val="none" w:sz="0" w:space="0" w:color="auto"/>
            <w:right w:val="none" w:sz="0" w:space="0" w:color="auto"/>
          </w:divBdr>
        </w:div>
        <w:div w:id="1361400140">
          <w:marLeft w:val="0"/>
          <w:marRight w:val="0"/>
          <w:marTop w:val="0"/>
          <w:marBottom w:val="0"/>
          <w:divBdr>
            <w:top w:val="none" w:sz="0" w:space="0" w:color="auto"/>
            <w:left w:val="none" w:sz="0" w:space="0" w:color="auto"/>
            <w:bottom w:val="none" w:sz="0" w:space="0" w:color="auto"/>
            <w:right w:val="none" w:sz="0" w:space="0" w:color="auto"/>
          </w:divBdr>
        </w:div>
        <w:div w:id="59138001">
          <w:marLeft w:val="0"/>
          <w:marRight w:val="0"/>
          <w:marTop w:val="0"/>
          <w:marBottom w:val="0"/>
          <w:divBdr>
            <w:top w:val="none" w:sz="0" w:space="0" w:color="auto"/>
            <w:left w:val="none" w:sz="0" w:space="0" w:color="auto"/>
            <w:bottom w:val="none" w:sz="0" w:space="0" w:color="auto"/>
            <w:right w:val="none" w:sz="0" w:space="0" w:color="auto"/>
          </w:divBdr>
        </w:div>
        <w:div w:id="1881085754">
          <w:marLeft w:val="0"/>
          <w:marRight w:val="0"/>
          <w:marTop w:val="0"/>
          <w:marBottom w:val="0"/>
          <w:divBdr>
            <w:top w:val="none" w:sz="0" w:space="0" w:color="auto"/>
            <w:left w:val="none" w:sz="0" w:space="0" w:color="auto"/>
            <w:bottom w:val="none" w:sz="0" w:space="0" w:color="auto"/>
            <w:right w:val="none" w:sz="0" w:space="0" w:color="auto"/>
          </w:divBdr>
        </w:div>
        <w:div w:id="254291012">
          <w:marLeft w:val="0"/>
          <w:marRight w:val="0"/>
          <w:marTop w:val="0"/>
          <w:marBottom w:val="0"/>
          <w:divBdr>
            <w:top w:val="none" w:sz="0" w:space="0" w:color="auto"/>
            <w:left w:val="none" w:sz="0" w:space="0" w:color="auto"/>
            <w:bottom w:val="none" w:sz="0" w:space="0" w:color="auto"/>
            <w:right w:val="none" w:sz="0" w:space="0" w:color="auto"/>
          </w:divBdr>
        </w:div>
        <w:div w:id="1312295695">
          <w:marLeft w:val="0"/>
          <w:marRight w:val="0"/>
          <w:marTop w:val="0"/>
          <w:marBottom w:val="0"/>
          <w:divBdr>
            <w:top w:val="none" w:sz="0" w:space="0" w:color="auto"/>
            <w:left w:val="none" w:sz="0" w:space="0" w:color="auto"/>
            <w:bottom w:val="none" w:sz="0" w:space="0" w:color="auto"/>
            <w:right w:val="none" w:sz="0" w:space="0" w:color="auto"/>
          </w:divBdr>
        </w:div>
        <w:div w:id="1132289429">
          <w:marLeft w:val="0"/>
          <w:marRight w:val="0"/>
          <w:marTop w:val="0"/>
          <w:marBottom w:val="0"/>
          <w:divBdr>
            <w:top w:val="none" w:sz="0" w:space="0" w:color="auto"/>
            <w:left w:val="none" w:sz="0" w:space="0" w:color="auto"/>
            <w:bottom w:val="none" w:sz="0" w:space="0" w:color="auto"/>
            <w:right w:val="none" w:sz="0" w:space="0" w:color="auto"/>
          </w:divBdr>
        </w:div>
        <w:div w:id="898369931">
          <w:marLeft w:val="0"/>
          <w:marRight w:val="0"/>
          <w:marTop w:val="0"/>
          <w:marBottom w:val="0"/>
          <w:divBdr>
            <w:top w:val="none" w:sz="0" w:space="0" w:color="auto"/>
            <w:left w:val="none" w:sz="0" w:space="0" w:color="auto"/>
            <w:bottom w:val="none" w:sz="0" w:space="0" w:color="auto"/>
            <w:right w:val="none" w:sz="0" w:space="0" w:color="auto"/>
          </w:divBdr>
        </w:div>
        <w:div w:id="820855038">
          <w:marLeft w:val="0"/>
          <w:marRight w:val="0"/>
          <w:marTop w:val="0"/>
          <w:marBottom w:val="0"/>
          <w:divBdr>
            <w:top w:val="none" w:sz="0" w:space="0" w:color="auto"/>
            <w:left w:val="none" w:sz="0" w:space="0" w:color="auto"/>
            <w:bottom w:val="none" w:sz="0" w:space="0" w:color="auto"/>
            <w:right w:val="none" w:sz="0" w:space="0" w:color="auto"/>
          </w:divBdr>
        </w:div>
        <w:div w:id="2037349212">
          <w:marLeft w:val="0"/>
          <w:marRight w:val="0"/>
          <w:marTop w:val="0"/>
          <w:marBottom w:val="0"/>
          <w:divBdr>
            <w:top w:val="none" w:sz="0" w:space="0" w:color="auto"/>
            <w:left w:val="none" w:sz="0" w:space="0" w:color="auto"/>
            <w:bottom w:val="none" w:sz="0" w:space="0" w:color="auto"/>
            <w:right w:val="none" w:sz="0" w:space="0" w:color="auto"/>
          </w:divBdr>
        </w:div>
        <w:div w:id="831262355">
          <w:marLeft w:val="0"/>
          <w:marRight w:val="0"/>
          <w:marTop w:val="0"/>
          <w:marBottom w:val="0"/>
          <w:divBdr>
            <w:top w:val="none" w:sz="0" w:space="0" w:color="auto"/>
            <w:left w:val="none" w:sz="0" w:space="0" w:color="auto"/>
            <w:bottom w:val="none" w:sz="0" w:space="0" w:color="auto"/>
            <w:right w:val="none" w:sz="0" w:space="0" w:color="auto"/>
          </w:divBdr>
        </w:div>
        <w:div w:id="760953608">
          <w:marLeft w:val="0"/>
          <w:marRight w:val="0"/>
          <w:marTop w:val="0"/>
          <w:marBottom w:val="0"/>
          <w:divBdr>
            <w:top w:val="none" w:sz="0" w:space="0" w:color="auto"/>
            <w:left w:val="none" w:sz="0" w:space="0" w:color="auto"/>
            <w:bottom w:val="none" w:sz="0" w:space="0" w:color="auto"/>
            <w:right w:val="none" w:sz="0" w:space="0" w:color="auto"/>
          </w:divBdr>
        </w:div>
        <w:div w:id="1134906119">
          <w:marLeft w:val="0"/>
          <w:marRight w:val="0"/>
          <w:marTop w:val="0"/>
          <w:marBottom w:val="0"/>
          <w:divBdr>
            <w:top w:val="none" w:sz="0" w:space="0" w:color="auto"/>
            <w:left w:val="none" w:sz="0" w:space="0" w:color="auto"/>
            <w:bottom w:val="none" w:sz="0" w:space="0" w:color="auto"/>
            <w:right w:val="none" w:sz="0" w:space="0" w:color="auto"/>
          </w:divBdr>
        </w:div>
        <w:div w:id="1520125306">
          <w:marLeft w:val="0"/>
          <w:marRight w:val="0"/>
          <w:marTop w:val="0"/>
          <w:marBottom w:val="0"/>
          <w:divBdr>
            <w:top w:val="none" w:sz="0" w:space="0" w:color="auto"/>
            <w:left w:val="none" w:sz="0" w:space="0" w:color="auto"/>
            <w:bottom w:val="none" w:sz="0" w:space="0" w:color="auto"/>
            <w:right w:val="none" w:sz="0" w:space="0" w:color="auto"/>
          </w:divBdr>
        </w:div>
        <w:div w:id="1967001268">
          <w:marLeft w:val="0"/>
          <w:marRight w:val="0"/>
          <w:marTop w:val="0"/>
          <w:marBottom w:val="0"/>
          <w:divBdr>
            <w:top w:val="none" w:sz="0" w:space="0" w:color="auto"/>
            <w:left w:val="none" w:sz="0" w:space="0" w:color="auto"/>
            <w:bottom w:val="none" w:sz="0" w:space="0" w:color="auto"/>
            <w:right w:val="none" w:sz="0" w:space="0" w:color="auto"/>
          </w:divBdr>
        </w:div>
        <w:div w:id="573975716">
          <w:marLeft w:val="0"/>
          <w:marRight w:val="0"/>
          <w:marTop w:val="0"/>
          <w:marBottom w:val="0"/>
          <w:divBdr>
            <w:top w:val="none" w:sz="0" w:space="0" w:color="auto"/>
            <w:left w:val="none" w:sz="0" w:space="0" w:color="auto"/>
            <w:bottom w:val="none" w:sz="0" w:space="0" w:color="auto"/>
            <w:right w:val="none" w:sz="0" w:space="0" w:color="auto"/>
          </w:divBdr>
        </w:div>
        <w:div w:id="938176186">
          <w:marLeft w:val="0"/>
          <w:marRight w:val="0"/>
          <w:marTop w:val="0"/>
          <w:marBottom w:val="0"/>
          <w:divBdr>
            <w:top w:val="none" w:sz="0" w:space="0" w:color="auto"/>
            <w:left w:val="none" w:sz="0" w:space="0" w:color="auto"/>
            <w:bottom w:val="none" w:sz="0" w:space="0" w:color="auto"/>
            <w:right w:val="none" w:sz="0" w:space="0" w:color="auto"/>
          </w:divBdr>
        </w:div>
        <w:div w:id="81997799">
          <w:marLeft w:val="0"/>
          <w:marRight w:val="0"/>
          <w:marTop w:val="0"/>
          <w:marBottom w:val="0"/>
          <w:divBdr>
            <w:top w:val="none" w:sz="0" w:space="0" w:color="auto"/>
            <w:left w:val="none" w:sz="0" w:space="0" w:color="auto"/>
            <w:bottom w:val="none" w:sz="0" w:space="0" w:color="auto"/>
            <w:right w:val="none" w:sz="0" w:space="0" w:color="auto"/>
          </w:divBdr>
        </w:div>
        <w:div w:id="1192307901">
          <w:marLeft w:val="0"/>
          <w:marRight w:val="0"/>
          <w:marTop w:val="0"/>
          <w:marBottom w:val="0"/>
          <w:divBdr>
            <w:top w:val="none" w:sz="0" w:space="0" w:color="auto"/>
            <w:left w:val="none" w:sz="0" w:space="0" w:color="auto"/>
            <w:bottom w:val="none" w:sz="0" w:space="0" w:color="auto"/>
            <w:right w:val="none" w:sz="0" w:space="0" w:color="auto"/>
          </w:divBdr>
        </w:div>
        <w:div w:id="1921139885">
          <w:marLeft w:val="0"/>
          <w:marRight w:val="0"/>
          <w:marTop w:val="0"/>
          <w:marBottom w:val="0"/>
          <w:divBdr>
            <w:top w:val="none" w:sz="0" w:space="0" w:color="auto"/>
            <w:left w:val="none" w:sz="0" w:space="0" w:color="auto"/>
            <w:bottom w:val="none" w:sz="0" w:space="0" w:color="auto"/>
            <w:right w:val="none" w:sz="0" w:space="0" w:color="auto"/>
          </w:divBdr>
        </w:div>
        <w:div w:id="1306810081">
          <w:marLeft w:val="0"/>
          <w:marRight w:val="0"/>
          <w:marTop w:val="0"/>
          <w:marBottom w:val="0"/>
          <w:divBdr>
            <w:top w:val="none" w:sz="0" w:space="0" w:color="auto"/>
            <w:left w:val="none" w:sz="0" w:space="0" w:color="auto"/>
            <w:bottom w:val="none" w:sz="0" w:space="0" w:color="auto"/>
            <w:right w:val="none" w:sz="0" w:space="0" w:color="auto"/>
          </w:divBdr>
        </w:div>
        <w:div w:id="345139318">
          <w:marLeft w:val="0"/>
          <w:marRight w:val="0"/>
          <w:marTop w:val="0"/>
          <w:marBottom w:val="0"/>
          <w:divBdr>
            <w:top w:val="none" w:sz="0" w:space="0" w:color="auto"/>
            <w:left w:val="none" w:sz="0" w:space="0" w:color="auto"/>
            <w:bottom w:val="none" w:sz="0" w:space="0" w:color="auto"/>
            <w:right w:val="none" w:sz="0" w:space="0" w:color="auto"/>
          </w:divBdr>
        </w:div>
        <w:div w:id="482743071">
          <w:marLeft w:val="0"/>
          <w:marRight w:val="0"/>
          <w:marTop w:val="0"/>
          <w:marBottom w:val="0"/>
          <w:divBdr>
            <w:top w:val="none" w:sz="0" w:space="0" w:color="auto"/>
            <w:left w:val="none" w:sz="0" w:space="0" w:color="auto"/>
            <w:bottom w:val="none" w:sz="0" w:space="0" w:color="auto"/>
            <w:right w:val="none" w:sz="0" w:space="0" w:color="auto"/>
          </w:divBdr>
        </w:div>
        <w:div w:id="418791305">
          <w:marLeft w:val="0"/>
          <w:marRight w:val="0"/>
          <w:marTop w:val="0"/>
          <w:marBottom w:val="0"/>
          <w:divBdr>
            <w:top w:val="none" w:sz="0" w:space="0" w:color="auto"/>
            <w:left w:val="none" w:sz="0" w:space="0" w:color="auto"/>
            <w:bottom w:val="none" w:sz="0" w:space="0" w:color="auto"/>
            <w:right w:val="none" w:sz="0" w:space="0" w:color="auto"/>
          </w:divBdr>
        </w:div>
        <w:div w:id="90899565">
          <w:marLeft w:val="0"/>
          <w:marRight w:val="0"/>
          <w:marTop w:val="0"/>
          <w:marBottom w:val="0"/>
          <w:divBdr>
            <w:top w:val="none" w:sz="0" w:space="0" w:color="auto"/>
            <w:left w:val="none" w:sz="0" w:space="0" w:color="auto"/>
            <w:bottom w:val="none" w:sz="0" w:space="0" w:color="auto"/>
            <w:right w:val="none" w:sz="0" w:space="0" w:color="auto"/>
          </w:divBdr>
        </w:div>
      </w:divsChild>
    </w:div>
    <w:div w:id="2115243470">
      <w:bodyDiv w:val="1"/>
      <w:marLeft w:val="0"/>
      <w:marRight w:val="0"/>
      <w:marTop w:val="0"/>
      <w:marBottom w:val="0"/>
      <w:divBdr>
        <w:top w:val="none" w:sz="0" w:space="0" w:color="auto"/>
        <w:left w:val="none" w:sz="0" w:space="0" w:color="auto"/>
        <w:bottom w:val="none" w:sz="0" w:space="0" w:color="auto"/>
        <w:right w:val="none" w:sz="0" w:space="0" w:color="auto"/>
      </w:divBdr>
      <w:divsChild>
        <w:div w:id="1433279474">
          <w:marLeft w:val="0"/>
          <w:marRight w:val="0"/>
          <w:marTop w:val="0"/>
          <w:marBottom w:val="0"/>
          <w:divBdr>
            <w:top w:val="none" w:sz="0" w:space="0" w:color="auto"/>
            <w:left w:val="none" w:sz="0" w:space="0" w:color="auto"/>
            <w:bottom w:val="none" w:sz="0" w:space="0" w:color="auto"/>
            <w:right w:val="none" w:sz="0" w:space="0" w:color="auto"/>
          </w:divBdr>
        </w:div>
        <w:div w:id="804085989">
          <w:marLeft w:val="0"/>
          <w:marRight w:val="0"/>
          <w:marTop w:val="0"/>
          <w:marBottom w:val="0"/>
          <w:divBdr>
            <w:top w:val="none" w:sz="0" w:space="0" w:color="auto"/>
            <w:left w:val="none" w:sz="0" w:space="0" w:color="auto"/>
            <w:bottom w:val="none" w:sz="0" w:space="0" w:color="auto"/>
            <w:right w:val="none" w:sz="0" w:space="0" w:color="auto"/>
          </w:divBdr>
        </w:div>
        <w:div w:id="1478643838">
          <w:marLeft w:val="0"/>
          <w:marRight w:val="0"/>
          <w:marTop w:val="0"/>
          <w:marBottom w:val="0"/>
          <w:divBdr>
            <w:top w:val="none" w:sz="0" w:space="0" w:color="auto"/>
            <w:left w:val="none" w:sz="0" w:space="0" w:color="auto"/>
            <w:bottom w:val="none" w:sz="0" w:space="0" w:color="auto"/>
            <w:right w:val="none" w:sz="0" w:space="0" w:color="auto"/>
          </w:divBdr>
        </w:div>
        <w:div w:id="224418040">
          <w:marLeft w:val="0"/>
          <w:marRight w:val="0"/>
          <w:marTop w:val="0"/>
          <w:marBottom w:val="0"/>
          <w:divBdr>
            <w:top w:val="none" w:sz="0" w:space="0" w:color="auto"/>
            <w:left w:val="none" w:sz="0" w:space="0" w:color="auto"/>
            <w:bottom w:val="none" w:sz="0" w:space="0" w:color="auto"/>
            <w:right w:val="none" w:sz="0" w:space="0" w:color="auto"/>
          </w:divBdr>
        </w:div>
        <w:div w:id="1325624491">
          <w:marLeft w:val="0"/>
          <w:marRight w:val="0"/>
          <w:marTop w:val="0"/>
          <w:marBottom w:val="0"/>
          <w:divBdr>
            <w:top w:val="none" w:sz="0" w:space="0" w:color="auto"/>
            <w:left w:val="none" w:sz="0" w:space="0" w:color="auto"/>
            <w:bottom w:val="none" w:sz="0" w:space="0" w:color="auto"/>
            <w:right w:val="none" w:sz="0" w:space="0" w:color="auto"/>
          </w:divBdr>
        </w:div>
        <w:div w:id="142738854">
          <w:marLeft w:val="0"/>
          <w:marRight w:val="0"/>
          <w:marTop w:val="0"/>
          <w:marBottom w:val="0"/>
          <w:divBdr>
            <w:top w:val="none" w:sz="0" w:space="0" w:color="auto"/>
            <w:left w:val="none" w:sz="0" w:space="0" w:color="auto"/>
            <w:bottom w:val="none" w:sz="0" w:space="0" w:color="auto"/>
            <w:right w:val="none" w:sz="0" w:space="0" w:color="auto"/>
          </w:divBdr>
        </w:div>
        <w:div w:id="1000622640">
          <w:marLeft w:val="0"/>
          <w:marRight w:val="0"/>
          <w:marTop w:val="0"/>
          <w:marBottom w:val="0"/>
          <w:divBdr>
            <w:top w:val="none" w:sz="0" w:space="0" w:color="auto"/>
            <w:left w:val="none" w:sz="0" w:space="0" w:color="auto"/>
            <w:bottom w:val="none" w:sz="0" w:space="0" w:color="auto"/>
            <w:right w:val="none" w:sz="0" w:space="0" w:color="auto"/>
          </w:divBdr>
        </w:div>
        <w:div w:id="1112702264">
          <w:marLeft w:val="0"/>
          <w:marRight w:val="0"/>
          <w:marTop w:val="0"/>
          <w:marBottom w:val="0"/>
          <w:divBdr>
            <w:top w:val="none" w:sz="0" w:space="0" w:color="auto"/>
            <w:left w:val="none" w:sz="0" w:space="0" w:color="auto"/>
            <w:bottom w:val="none" w:sz="0" w:space="0" w:color="auto"/>
            <w:right w:val="none" w:sz="0" w:space="0" w:color="auto"/>
          </w:divBdr>
        </w:div>
        <w:div w:id="2068533755">
          <w:marLeft w:val="0"/>
          <w:marRight w:val="0"/>
          <w:marTop w:val="0"/>
          <w:marBottom w:val="0"/>
          <w:divBdr>
            <w:top w:val="none" w:sz="0" w:space="0" w:color="auto"/>
            <w:left w:val="none" w:sz="0" w:space="0" w:color="auto"/>
            <w:bottom w:val="none" w:sz="0" w:space="0" w:color="auto"/>
            <w:right w:val="none" w:sz="0" w:space="0" w:color="auto"/>
          </w:divBdr>
        </w:div>
        <w:div w:id="471795682">
          <w:marLeft w:val="0"/>
          <w:marRight w:val="0"/>
          <w:marTop w:val="0"/>
          <w:marBottom w:val="0"/>
          <w:divBdr>
            <w:top w:val="none" w:sz="0" w:space="0" w:color="auto"/>
            <w:left w:val="none" w:sz="0" w:space="0" w:color="auto"/>
            <w:bottom w:val="none" w:sz="0" w:space="0" w:color="auto"/>
            <w:right w:val="none" w:sz="0" w:space="0" w:color="auto"/>
          </w:divBdr>
        </w:div>
        <w:div w:id="1972246082">
          <w:marLeft w:val="0"/>
          <w:marRight w:val="0"/>
          <w:marTop w:val="0"/>
          <w:marBottom w:val="0"/>
          <w:divBdr>
            <w:top w:val="none" w:sz="0" w:space="0" w:color="auto"/>
            <w:left w:val="none" w:sz="0" w:space="0" w:color="auto"/>
            <w:bottom w:val="none" w:sz="0" w:space="0" w:color="auto"/>
            <w:right w:val="none" w:sz="0" w:space="0" w:color="auto"/>
          </w:divBdr>
        </w:div>
        <w:div w:id="1859418787">
          <w:marLeft w:val="0"/>
          <w:marRight w:val="0"/>
          <w:marTop w:val="0"/>
          <w:marBottom w:val="0"/>
          <w:divBdr>
            <w:top w:val="none" w:sz="0" w:space="0" w:color="auto"/>
            <w:left w:val="none" w:sz="0" w:space="0" w:color="auto"/>
            <w:bottom w:val="none" w:sz="0" w:space="0" w:color="auto"/>
            <w:right w:val="none" w:sz="0" w:space="0" w:color="auto"/>
          </w:divBdr>
        </w:div>
        <w:div w:id="1488940405">
          <w:marLeft w:val="0"/>
          <w:marRight w:val="0"/>
          <w:marTop w:val="0"/>
          <w:marBottom w:val="0"/>
          <w:divBdr>
            <w:top w:val="none" w:sz="0" w:space="0" w:color="auto"/>
            <w:left w:val="none" w:sz="0" w:space="0" w:color="auto"/>
            <w:bottom w:val="none" w:sz="0" w:space="0" w:color="auto"/>
            <w:right w:val="none" w:sz="0" w:space="0" w:color="auto"/>
          </w:divBdr>
        </w:div>
        <w:div w:id="932277867">
          <w:marLeft w:val="0"/>
          <w:marRight w:val="0"/>
          <w:marTop w:val="0"/>
          <w:marBottom w:val="0"/>
          <w:divBdr>
            <w:top w:val="none" w:sz="0" w:space="0" w:color="auto"/>
            <w:left w:val="none" w:sz="0" w:space="0" w:color="auto"/>
            <w:bottom w:val="none" w:sz="0" w:space="0" w:color="auto"/>
            <w:right w:val="none" w:sz="0" w:space="0" w:color="auto"/>
          </w:divBdr>
        </w:div>
        <w:div w:id="433984600">
          <w:marLeft w:val="0"/>
          <w:marRight w:val="0"/>
          <w:marTop w:val="0"/>
          <w:marBottom w:val="0"/>
          <w:divBdr>
            <w:top w:val="none" w:sz="0" w:space="0" w:color="auto"/>
            <w:left w:val="none" w:sz="0" w:space="0" w:color="auto"/>
            <w:bottom w:val="none" w:sz="0" w:space="0" w:color="auto"/>
            <w:right w:val="none" w:sz="0" w:space="0" w:color="auto"/>
          </w:divBdr>
        </w:div>
        <w:div w:id="2063939799">
          <w:marLeft w:val="0"/>
          <w:marRight w:val="0"/>
          <w:marTop w:val="0"/>
          <w:marBottom w:val="0"/>
          <w:divBdr>
            <w:top w:val="none" w:sz="0" w:space="0" w:color="auto"/>
            <w:left w:val="none" w:sz="0" w:space="0" w:color="auto"/>
            <w:bottom w:val="none" w:sz="0" w:space="0" w:color="auto"/>
            <w:right w:val="none" w:sz="0" w:space="0" w:color="auto"/>
          </w:divBdr>
        </w:div>
        <w:div w:id="865946415">
          <w:marLeft w:val="0"/>
          <w:marRight w:val="0"/>
          <w:marTop w:val="0"/>
          <w:marBottom w:val="0"/>
          <w:divBdr>
            <w:top w:val="none" w:sz="0" w:space="0" w:color="auto"/>
            <w:left w:val="none" w:sz="0" w:space="0" w:color="auto"/>
            <w:bottom w:val="none" w:sz="0" w:space="0" w:color="auto"/>
            <w:right w:val="none" w:sz="0" w:space="0" w:color="auto"/>
          </w:divBdr>
        </w:div>
        <w:div w:id="2049793619">
          <w:marLeft w:val="0"/>
          <w:marRight w:val="0"/>
          <w:marTop w:val="0"/>
          <w:marBottom w:val="0"/>
          <w:divBdr>
            <w:top w:val="none" w:sz="0" w:space="0" w:color="auto"/>
            <w:left w:val="none" w:sz="0" w:space="0" w:color="auto"/>
            <w:bottom w:val="none" w:sz="0" w:space="0" w:color="auto"/>
            <w:right w:val="none" w:sz="0" w:space="0" w:color="auto"/>
          </w:divBdr>
        </w:div>
        <w:div w:id="782304964">
          <w:marLeft w:val="0"/>
          <w:marRight w:val="0"/>
          <w:marTop w:val="0"/>
          <w:marBottom w:val="0"/>
          <w:divBdr>
            <w:top w:val="none" w:sz="0" w:space="0" w:color="auto"/>
            <w:left w:val="none" w:sz="0" w:space="0" w:color="auto"/>
            <w:bottom w:val="none" w:sz="0" w:space="0" w:color="auto"/>
            <w:right w:val="none" w:sz="0" w:space="0" w:color="auto"/>
          </w:divBdr>
        </w:div>
        <w:div w:id="410734760">
          <w:marLeft w:val="0"/>
          <w:marRight w:val="0"/>
          <w:marTop w:val="0"/>
          <w:marBottom w:val="0"/>
          <w:divBdr>
            <w:top w:val="none" w:sz="0" w:space="0" w:color="auto"/>
            <w:left w:val="none" w:sz="0" w:space="0" w:color="auto"/>
            <w:bottom w:val="none" w:sz="0" w:space="0" w:color="auto"/>
            <w:right w:val="none" w:sz="0" w:space="0" w:color="auto"/>
          </w:divBdr>
        </w:div>
        <w:div w:id="98452034">
          <w:marLeft w:val="0"/>
          <w:marRight w:val="0"/>
          <w:marTop w:val="0"/>
          <w:marBottom w:val="0"/>
          <w:divBdr>
            <w:top w:val="none" w:sz="0" w:space="0" w:color="auto"/>
            <w:left w:val="none" w:sz="0" w:space="0" w:color="auto"/>
            <w:bottom w:val="none" w:sz="0" w:space="0" w:color="auto"/>
            <w:right w:val="none" w:sz="0" w:space="0" w:color="auto"/>
          </w:divBdr>
          <w:divsChild>
            <w:div w:id="1323663252">
              <w:marLeft w:val="0"/>
              <w:marRight w:val="0"/>
              <w:marTop w:val="0"/>
              <w:marBottom w:val="0"/>
              <w:divBdr>
                <w:top w:val="none" w:sz="0" w:space="0" w:color="auto"/>
                <w:left w:val="none" w:sz="0" w:space="0" w:color="auto"/>
                <w:bottom w:val="none" w:sz="0" w:space="0" w:color="auto"/>
                <w:right w:val="none" w:sz="0" w:space="0" w:color="auto"/>
              </w:divBdr>
            </w:div>
            <w:div w:id="457067384">
              <w:marLeft w:val="0"/>
              <w:marRight w:val="0"/>
              <w:marTop w:val="0"/>
              <w:marBottom w:val="0"/>
              <w:divBdr>
                <w:top w:val="none" w:sz="0" w:space="0" w:color="auto"/>
                <w:left w:val="none" w:sz="0" w:space="0" w:color="auto"/>
                <w:bottom w:val="none" w:sz="0" w:space="0" w:color="auto"/>
                <w:right w:val="none" w:sz="0" w:space="0" w:color="auto"/>
              </w:divBdr>
            </w:div>
            <w:div w:id="1875341457">
              <w:marLeft w:val="0"/>
              <w:marRight w:val="0"/>
              <w:marTop w:val="0"/>
              <w:marBottom w:val="0"/>
              <w:divBdr>
                <w:top w:val="none" w:sz="0" w:space="0" w:color="auto"/>
                <w:left w:val="none" w:sz="0" w:space="0" w:color="auto"/>
                <w:bottom w:val="none" w:sz="0" w:space="0" w:color="auto"/>
                <w:right w:val="none" w:sz="0" w:space="0" w:color="auto"/>
              </w:divBdr>
            </w:div>
            <w:div w:id="1980107397">
              <w:marLeft w:val="0"/>
              <w:marRight w:val="0"/>
              <w:marTop w:val="0"/>
              <w:marBottom w:val="0"/>
              <w:divBdr>
                <w:top w:val="none" w:sz="0" w:space="0" w:color="auto"/>
                <w:left w:val="none" w:sz="0" w:space="0" w:color="auto"/>
                <w:bottom w:val="none" w:sz="0" w:space="0" w:color="auto"/>
                <w:right w:val="none" w:sz="0" w:space="0" w:color="auto"/>
              </w:divBdr>
            </w:div>
            <w:div w:id="414204707">
              <w:marLeft w:val="0"/>
              <w:marRight w:val="0"/>
              <w:marTop w:val="0"/>
              <w:marBottom w:val="0"/>
              <w:divBdr>
                <w:top w:val="none" w:sz="0" w:space="0" w:color="auto"/>
                <w:left w:val="none" w:sz="0" w:space="0" w:color="auto"/>
                <w:bottom w:val="none" w:sz="0" w:space="0" w:color="auto"/>
                <w:right w:val="none" w:sz="0" w:space="0" w:color="auto"/>
              </w:divBdr>
            </w:div>
            <w:div w:id="596211571">
              <w:marLeft w:val="0"/>
              <w:marRight w:val="0"/>
              <w:marTop w:val="0"/>
              <w:marBottom w:val="0"/>
              <w:divBdr>
                <w:top w:val="none" w:sz="0" w:space="0" w:color="auto"/>
                <w:left w:val="none" w:sz="0" w:space="0" w:color="auto"/>
                <w:bottom w:val="none" w:sz="0" w:space="0" w:color="auto"/>
                <w:right w:val="none" w:sz="0" w:space="0" w:color="auto"/>
              </w:divBdr>
            </w:div>
            <w:div w:id="741681728">
              <w:marLeft w:val="0"/>
              <w:marRight w:val="0"/>
              <w:marTop w:val="0"/>
              <w:marBottom w:val="0"/>
              <w:divBdr>
                <w:top w:val="none" w:sz="0" w:space="0" w:color="auto"/>
                <w:left w:val="none" w:sz="0" w:space="0" w:color="auto"/>
                <w:bottom w:val="none" w:sz="0" w:space="0" w:color="auto"/>
                <w:right w:val="none" w:sz="0" w:space="0" w:color="auto"/>
              </w:divBdr>
            </w:div>
            <w:div w:id="1876507030">
              <w:marLeft w:val="0"/>
              <w:marRight w:val="0"/>
              <w:marTop w:val="0"/>
              <w:marBottom w:val="0"/>
              <w:divBdr>
                <w:top w:val="none" w:sz="0" w:space="0" w:color="auto"/>
                <w:left w:val="none" w:sz="0" w:space="0" w:color="auto"/>
                <w:bottom w:val="none" w:sz="0" w:space="0" w:color="auto"/>
                <w:right w:val="none" w:sz="0" w:space="0" w:color="auto"/>
              </w:divBdr>
            </w:div>
            <w:div w:id="539247698">
              <w:marLeft w:val="0"/>
              <w:marRight w:val="0"/>
              <w:marTop w:val="0"/>
              <w:marBottom w:val="0"/>
              <w:divBdr>
                <w:top w:val="none" w:sz="0" w:space="0" w:color="auto"/>
                <w:left w:val="none" w:sz="0" w:space="0" w:color="auto"/>
                <w:bottom w:val="none" w:sz="0" w:space="0" w:color="auto"/>
                <w:right w:val="none" w:sz="0" w:space="0" w:color="auto"/>
              </w:divBdr>
            </w:div>
            <w:div w:id="508449800">
              <w:marLeft w:val="0"/>
              <w:marRight w:val="0"/>
              <w:marTop w:val="0"/>
              <w:marBottom w:val="0"/>
              <w:divBdr>
                <w:top w:val="none" w:sz="0" w:space="0" w:color="auto"/>
                <w:left w:val="none" w:sz="0" w:space="0" w:color="auto"/>
                <w:bottom w:val="none" w:sz="0" w:space="0" w:color="auto"/>
                <w:right w:val="none" w:sz="0" w:space="0" w:color="auto"/>
              </w:divBdr>
            </w:div>
            <w:div w:id="980185297">
              <w:marLeft w:val="0"/>
              <w:marRight w:val="0"/>
              <w:marTop w:val="0"/>
              <w:marBottom w:val="0"/>
              <w:divBdr>
                <w:top w:val="none" w:sz="0" w:space="0" w:color="auto"/>
                <w:left w:val="none" w:sz="0" w:space="0" w:color="auto"/>
                <w:bottom w:val="none" w:sz="0" w:space="0" w:color="auto"/>
                <w:right w:val="none" w:sz="0" w:space="0" w:color="auto"/>
              </w:divBdr>
            </w:div>
            <w:div w:id="759839925">
              <w:marLeft w:val="0"/>
              <w:marRight w:val="0"/>
              <w:marTop w:val="0"/>
              <w:marBottom w:val="0"/>
              <w:divBdr>
                <w:top w:val="none" w:sz="0" w:space="0" w:color="auto"/>
                <w:left w:val="none" w:sz="0" w:space="0" w:color="auto"/>
                <w:bottom w:val="none" w:sz="0" w:space="0" w:color="auto"/>
                <w:right w:val="none" w:sz="0" w:space="0" w:color="auto"/>
              </w:divBdr>
            </w:div>
            <w:div w:id="1934707896">
              <w:marLeft w:val="0"/>
              <w:marRight w:val="0"/>
              <w:marTop w:val="0"/>
              <w:marBottom w:val="0"/>
              <w:divBdr>
                <w:top w:val="none" w:sz="0" w:space="0" w:color="auto"/>
                <w:left w:val="none" w:sz="0" w:space="0" w:color="auto"/>
                <w:bottom w:val="none" w:sz="0" w:space="0" w:color="auto"/>
                <w:right w:val="none" w:sz="0" w:space="0" w:color="auto"/>
              </w:divBdr>
            </w:div>
            <w:div w:id="1254699999">
              <w:marLeft w:val="0"/>
              <w:marRight w:val="0"/>
              <w:marTop w:val="0"/>
              <w:marBottom w:val="0"/>
              <w:divBdr>
                <w:top w:val="none" w:sz="0" w:space="0" w:color="auto"/>
                <w:left w:val="none" w:sz="0" w:space="0" w:color="auto"/>
                <w:bottom w:val="none" w:sz="0" w:space="0" w:color="auto"/>
                <w:right w:val="none" w:sz="0" w:space="0" w:color="auto"/>
              </w:divBdr>
            </w:div>
            <w:div w:id="389767740">
              <w:marLeft w:val="0"/>
              <w:marRight w:val="0"/>
              <w:marTop w:val="0"/>
              <w:marBottom w:val="0"/>
              <w:divBdr>
                <w:top w:val="none" w:sz="0" w:space="0" w:color="auto"/>
                <w:left w:val="none" w:sz="0" w:space="0" w:color="auto"/>
                <w:bottom w:val="none" w:sz="0" w:space="0" w:color="auto"/>
                <w:right w:val="none" w:sz="0" w:space="0" w:color="auto"/>
              </w:divBdr>
            </w:div>
            <w:div w:id="797379487">
              <w:marLeft w:val="0"/>
              <w:marRight w:val="0"/>
              <w:marTop w:val="0"/>
              <w:marBottom w:val="0"/>
              <w:divBdr>
                <w:top w:val="none" w:sz="0" w:space="0" w:color="auto"/>
                <w:left w:val="none" w:sz="0" w:space="0" w:color="auto"/>
                <w:bottom w:val="none" w:sz="0" w:space="0" w:color="auto"/>
                <w:right w:val="none" w:sz="0" w:space="0" w:color="auto"/>
              </w:divBdr>
            </w:div>
            <w:div w:id="1781485951">
              <w:marLeft w:val="0"/>
              <w:marRight w:val="0"/>
              <w:marTop w:val="0"/>
              <w:marBottom w:val="0"/>
              <w:divBdr>
                <w:top w:val="none" w:sz="0" w:space="0" w:color="auto"/>
                <w:left w:val="none" w:sz="0" w:space="0" w:color="auto"/>
                <w:bottom w:val="none" w:sz="0" w:space="0" w:color="auto"/>
                <w:right w:val="none" w:sz="0" w:space="0" w:color="auto"/>
              </w:divBdr>
            </w:div>
            <w:div w:id="79329207">
              <w:marLeft w:val="0"/>
              <w:marRight w:val="0"/>
              <w:marTop w:val="0"/>
              <w:marBottom w:val="0"/>
              <w:divBdr>
                <w:top w:val="none" w:sz="0" w:space="0" w:color="auto"/>
                <w:left w:val="none" w:sz="0" w:space="0" w:color="auto"/>
                <w:bottom w:val="none" w:sz="0" w:space="0" w:color="auto"/>
                <w:right w:val="none" w:sz="0" w:space="0" w:color="auto"/>
              </w:divBdr>
            </w:div>
            <w:div w:id="1453329264">
              <w:marLeft w:val="0"/>
              <w:marRight w:val="0"/>
              <w:marTop w:val="0"/>
              <w:marBottom w:val="0"/>
              <w:divBdr>
                <w:top w:val="none" w:sz="0" w:space="0" w:color="auto"/>
                <w:left w:val="none" w:sz="0" w:space="0" w:color="auto"/>
                <w:bottom w:val="none" w:sz="0" w:space="0" w:color="auto"/>
                <w:right w:val="none" w:sz="0" w:space="0" w:color="auto"/>
              </w:divBdr>
            </w:div>
            <w:div w:id="1374620923">
              <w:marLeft w:val="0"/>
              <w:marRight w:val="0"/>
              <w:marTop w:val="0"/>
              <w:marBottom w:val="0"/>
              <w:divBdr>
                <w:top w:val="none" w:sz="0" w:space="0" w:color="auto"/>
                <w:left w:val="none" w:sz="0" w:space="0" w:color="auto"/>
                <w:bottom w:val="none" w:sz="0" w:space="0" w:color="auto"/>
                <w:right w:val="none" w:sz="0" w:space="0" w:color="auto"/>
              </w:divBdr>
            </w:div>
          </w:divsChild>
        </w:div>
        <w:div w:id="1971667175">
          <w:marLeft w:val="0"/>
          <w:marRight w:val="0"/>
          <w:marTop w:val="0"/>
          <w:marBottom w:val="0"/>
          <w:divBdr>
            <w:top w:val="none" w:sz="0" w:space="0" w:color="auto"/>
            <w:left w:val="none" w:sz="0" w:space="0" w:color="auto"/>
            <w:bottom w:val="none" w:sz="0" w:space="0" w:color="auto"/>
            <w:right w:val="none" w:sz="0" w:space="0" w:color="auto"/>
          </w:divBdr>
        </w:div>
        <w:div w:id="1854490447">
          <w:marLeft w:val="0"/>
          <w:marRight w:val="0"/>
          <w:marTop w:val="0"/>
          <w:marBottom w:val="0"/>
          <w:divBdr>
            <w:top w:val="none" w:sz="0" w:space="0" w:color="auto"/>
            <w:left w:val="none" w:sz="0" w:space="0" w:color="auto"/>
            <w:bottom w:val="none" w:sz="0" w:space="0" w:color="auto"/>
            <w:right w:val="none" w:sz="0" w:space="0" w:color="auto"/>
          </w:divBdr>
        </w:div>
        <w:div w:id="9579493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AA886E-3D00-4220-955D-BD64E1C56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5304</Words>
  <Characters>28644</Characters>
  <Application>Microsoft Office Word</Application>
  <DocSecurity>0</DocSecurity>
  <Lines>238</Lines>
  <Paragraphs>67</Paragraphs>
  <ScaleCrop>false</ScaleCrop>
  <HeadingPairs>
    <vt:vector size="2" baseType="variant">
      <vt:variant>
        <vt:lpstr>Título</vt:lpstr>
      </vt:variant>
      <vt:variant>
        <vt:i4>1</vt:i4>
      </vt:variant>
    </vt:vector>
  </HeadingPairs>
  <TitlesOfParts>
    <vt:vector size="1" baseType="lpstr">
      <vt:lpstr/>
    </vt:vector>
  </TitlesOfParts>
  <Company>PUC-SP</Company>
  <LinksUpToDate>false</LinksUpToDate>
  <CharactersWithSpaces>33881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dc:creator>
  <cp:lastModifiedBy>Leslie Piccolotto Ferreira</cp:lastModifiedBy>
  <cp:revision>2</cp:revision>
  <cp:lastPrinted>2013-10-17T12:56:00Z</cp:lastPrinted>
  <dcterms:created xsi:type="dcterms:W3CDTF">2024-04-03T16:59:00Z</dcterms:created>
  <dcterms:modified xsi:type="dcterms:W3CDTF">2024-04-03T16:59:00Z</dcterms:modified>
</cp:coreProperties>
</file>